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2F" w:rsidRDefault="00C040B0">
      <w:pPr>
        <w:spacing w:after="0" w:line="360" w:lineRule="auto"/>
        <w:jc w:val="center"/>
        <w:rPr>
          <w:rFonts w:ascii="Calibri" w:eastAsia="Calibri" w:hAnsi="Calibri" w:cs="Calibri"/>
          <w:sz w:val="24"/>
        </w:rPr>
      </w:pPr>
      <w:r>
        <w:rPr>
          <w:rFonts w:ascii="Calibri" w:eastAsia="Calibri" w:hAnsi="Calibri" w:cs="Calibri"/>
          <w:b/>
          <w:sz w:val="24"/>
          <w:u w:val="single"/>
        </w:rPr>
        <w:t xml:space="preserve">Regulations for the </w:t>
      </w:r>
      <w:proofErr w:type="spellStart"/>
      <w:r>
        <w:rPr>
          <w:rFonts w:ascii="Calibri" w:eastAsia="Calibri" w:hAnsi="Calibri" w:cs="Calibri"/>
          <w:b/>
          <w:sz w:val="24"/>
          <w:u w:val="single"/>
        </w:rPr>
        <w:t>Netvision</w:t>
      </w:r>
      <w:proofErr w:type="spellEnd"/>
      <w:r>
        <w:rPr>
          <w:rFonts w:ascii="Calibri" w:eastAsia="Calibri" w:hAnsi="Calibri" w:cs="Calibri"/>
          <w:b/>
          <w:sz w:val="24"/>
          <w:u w:val="single"/>
        </w:rPr>
        <w:t xml:space="preserve"> Green Card Campaign</w:t>
      </w:r>
    </w:p>
    <w:p w:rsidR="0076342F" w:rsidRDefault="0076342F">
      <w:pPr>
        <w:spacing w:after="0" w:line="360" w:lineRule="auto"/>
        <w:jc w:val="center"/>
        <w:rPr>
          <w:rFonts w:ascii="Calibri" w:eastAsia="Calibri" w:hAnsi="Calibri" w:cs="Calibri"/>
          <w:sz w:val="24"/>
        </w:rPr>
      </w:pPr>
    </w:p>
    <w:p w:rsidR="0076342F" w:rsidRDefault="00C040B0">
      <w:pPr>
        <w:numPr>
          <w:ilvl w:val="0"/>
          <w:numId w:val="1"/>
        </w:numPr>
        <w:spacing w:after="0" w:line="360" w:lineRule="auto"/>
        <w:ind w:left="567" w:hanging="567"/>
        <w:rPr>
          <w:rFonts w:ascii="Calibri" w:eastAsia="Calibri" w:hAnsi="Calibri" w:cs="Calibri"/>
          <w:sz w:val="24"/>
        </w:rPr>
      </w:pPr>
      <w:r>
        <w:rPr>
          <w:rFonts w:ascii="Calibri" w:eastAsia="Calibri" w:hAnsi="Calibri" w:cs="Calibri"/>
          <w:b/>
          <w:sz w:val="24"/>
          <w:u w:val="single"/>
        </w:rPr>
        <w:t>Definitions</w:t>
      </w:r>
    </w:p>
    <w:p w:rsidR="0076342F" w:rsidRDefault="00C040B0">
      <w:pPr>
        <w:numPr>
          <w:ilvl w:val="0"/>
          <w:numId w:val="1"/>
        </w:numPr>
        <w:spacing w:after="0" w:line="360" w:lineRule="auto"/>
        <w:ind w:left="1134" w:hanging="567"/>
        <w:rPr>
          <w:rFonts w:ascii="Calibri" w:eastAsia="Calibri" w:hAnsi="Calibri" w:cs="Calibri"/>
          <w:sz w:val="24"/>
        </w:rPr>
      </w:pPr>
      <w:r>
        <w:rPr>
          <w:rFonts w:ascii="Calibri" w:eastAsia="Calibri" w:hAnsi="Calibri" w:cs="Calibri"/>
          <w:sz w:val="24"/>
        </w:rPr>
        <w:t xml:space="preserve">Participation in the “Green </w:t>
      </w:r>
      <w:proofErr w:type="spellStart"/>
      <w:r>
        <w:rPr>
          <w:rFonts w:ascii="Calibri" w:eastAsia="Calibri" w:hAnsi="Calibri" w:cs="Calibri"/>
          <w:sz w:val="24"/>
        </w:rPr>
        <w:t>Netvision</w:t>
      </w:r>
      <w:proofErr w:type="spellEnd"/>
      <w:r>
        <w:rPr>
          <w:rFonts w:ascii="Calibri" w:eastAsia="Calibri" w:hAnsi="Calibri" w:cs="Calibri"/>
          <w:sz w:val="24"/>
        </w:rPr>
        <w:t>” campaign (as defined hereinafter) is subject to the terms of these regulations. Every action for acquiring the rewards and/or the prizes (as defined hereinafter) constitutes acceptance and consent to all the terms of these regulations.</w:t>
      </w:r>
    </w:p>
    <w:p w:rsidR="0076342F" w:rsidRDefault="00C040B0">
      <w:pPr>
        <w:numPr>
          <w:ilvl w:val="0"/>
          <w:numId w:val="1"/>
        </w:numPr>
        <w:spacing w:after="0" w:line="360" w:lineRule="auto"/>
        <w:ind w:left="1134" w:hanging="567"/>
        <w:rPr>
          <w:rFonts w:ascii="Calibri" w:eastAsia="Calibri" w:hAnsi="Calibri" w:cs="Calibri"/>
          <w:sz w:val="24"/>
        </w:rPr>
      </w:pPr>
      <w:r>
        <w:rPr>
          <w:rFonts w:ascii="Calibri" w:eastAsia="Calibri" w:hAnsi="Calibri" w:cs="Calibri"/>
          <w:b/>
          <w:sz w:val="24"/>
        </w:rPr>
        <w:t>“The campaign coordinator”</w:t>
      </w:r>
      <w:r>
        <w:rPr>
          <w:rFonts w:ascii="Calibri" w:eastAsia="Calibri" w:hAnsi="Calibri" w:cs="Calibri"/>
          <w:sz w:val="24"/>
        </w:rPr>
        <w:t xml:space="preserve"> - Focal Publishing Ltd, Reg. No. 514008150 of 107 </w:t>
      </w:r>
      <w:proofErr w:type="spellStart"/>
      <w:r>
        <w:rPr>
          <w:rFonts w:ascii="Calibri" w:eastAsia="Calibri" w:hAnsi="Calibri" w:cs="Calibri"/>
          <w:sz w:val="24"/>
        </w:rPr>
        <w:t>Levinsky</w:t>
      </w:r>
      <w:proofErr w:type="spellEnd"/>
      <w:r>
        <w:rPr>
          <w:rFonts w:ascii="Calibri" w:eastAsia="Calibri" w:hAnsi="Calibri" w:cs="Calibri"/>
          <w:sz w:val="24"/>
        </w:rPr>
        <w:t xml:space="preserve"> Street, Tel Aviv, Tel: 03-6399977. </w:t>
      </w:r>
    </w:p>
    <w:p w:rsidR="0076342F" w:rsidRDefault="00C040B0">
      <w:pPr>
        <w:numPr>
          <w:ilvl w:val="0"/>
          <w:numId w:val="1"/>
        </w:numPr>
        <w:spacing w:after="0" w:line="360" w:lineRule="auto"/>
        <w:ind w:left="1134" w:hanging="567"/>
        <w:rPr>
          <w:rFonts w:ascii="Calibri" w:eastAsia="Calibri" w:hAnsi="Calibri" w:cs="Calibri"/>
          <w:sz w:val="24"/>
        </w:rPr>
      </w:pPr>
      <w:r>
        <w:rPr>
          <w:rFonts w:ascii="Calibri" w:eastAsia="Calibri" w:hAnsi="Calibri" w:cs="Calibri"/>
          <w:b/>
          <w:sz w:val="24"/>
        </w:rPr>
        <w:t>“The campaign”</w:t>
      </w:r>
      <w:r>
        <w:rPr>
          <w:rFonts w:ascii="Calibri" w:eastAsia="Calibri" w:hAnsi="Calibri" w:cs="Calibri"/>
          <w:sz w:val="24"/>
        </w:rPr>
        <w:t xml:space="preserve"> - a campaign with prizes and/or rewards within its framework.</w:t>
      </w:r>
    </w:p>
    <w:p w:rsidR="0076342F" w:rsidRDefault="00C040B0">
      <w:pPr>
        <w:numPr>
          <w:ilvl w:val="0"/>
          <w:numId w:val="1"/>
        </w:numPr>
        <w:spacing w:after="0" w:line="360" w:lineRule="auto"/>
        <w:ind w:left="1985" w:hanging="851"/>
        <w:rPr>
          <w:rFonts w:ascii="Calibri" w:eastAsia="Calibri" w:hAnsi="Calibri" w:cs="Calibri"/>
          <w:sz w:val="24"/>
        </w:rPr>
      </w:pPr>
      <w:r>
        <w:rPr>
          <w:rFonts w:ascii="Calibri" w:eastAsia="Calibri" w:hAnsi="Calibri" w:cs="Calibri"/>
          <w:b/>
          <w:sz w:val="24"/>
        </w:rPr>
        <w:t>The nature of the activity</w:t>
      </w:r>
      <w:r>
        <w:rPr>
          <w:rFonts w:ascii="Calibri" w:eastAsia="Calibri" w:hAnsi="Calibri" w:cs="Calibri"/>
          <w:b/>
          <w:sz w:val="24"/>
        </w:rPr>
        <w:br/>
      </w:r>
      <w:r>
        <w:rPr>
          <w:rFonts w:ascii="Calibri" w:eastAsia="Calibri" w:hAnsi="Calibri" w:cs="Calibri"/>
          <w:sz w:val="24"/>
        </w:rPr>
        <w:t xml:space="preserve">Collection of all the types of </w:t>
      </w:r>
      <w:proofErr w:type="spellStart"/>
      <w:r>
        <w:rPr>
          <w:rFonts w:ascii="Calibri" w:eastAsia="Calibri" w:hAnsi="Calibri" w:cs="Calibri"/>
          <w:sz w:val="24"/>
        </w:rPr>
        <w:t>Netvision</w:t>
      </w:r>
      <w:proofErr w:type="spellEnd"/>
      <w:r>
        <w:rPr>
          <w:rFonts w:ascii="Calibri" w:eastAsia="Calibri" w:hAnsi="Calibri" w:cs="Calibri"/>
          <w:sz w:val="24"/>
        </w:rPr>
        <w:t xml:space="preserve"> cards.</w:t>
      </w:r>
      <w:r>
        <w:rPr>
          <w:rFonts w:ascii="Calibri" w:eastAsia="Calibri" w:hAnsi="Calibri" w:cs="Calibri"/>
          <w:sz w:val="24"/>
        </w:rPr>
        <w:br/>
        <w:t xml:space="preserve">We will ask the customers to return </w:t>
      </w:r>
      <w:proofErr w:type="spellStart"/>
      <w:r>
        <w:rPr>
          <w:rFonts w:ascii="Calibri" w:eastAsia="Calibri" w:hAnsi="Calibri" w:cs="Calibri"/>
          <w:sz w:val="24"/>
        </w:rPr>
        <w:t>Netvision</w:t>
      </w:r>
      <w:proofErr w:type="spellEnd"/>
      <w:r>
        <w:rPr>
          <w:rFonts w:ascii="Calibri" w:eastAsia="Calibri" w:hAnsi="Calibri" w:cs="Calibri"/>
          <w:sz w:val="24"/>
        </w:rPr>
        <w:t xml:space="preserve"> cards for recycling. We will ask for the return of every card that has run out/has been loaded. The 500 customers who return the highest quantity of cards will receive prizes, the more a customer returns a larger quantity of cards, the greater his chances that the prize that he wins will be bigger. </w:t>
      </w:r>
    </w:p>
    <w:p w:rsidR="0076342F" w:rsidRDefault="00C040B0">
      <w:pPr>
        <w:numPr>
          <w:ilvl w:val="0"/>
          <w:numId w:val="1"/>
        </w:numPr>
        <w:spacing w:after="0" w:line="360" w:lineRule="auto"/>
        <w:ind w:left="1985" w:hanging="851"/>
        <w:rPr>
          <w:rFonts w:ascii="Calibri" w:eastAsia="Calibri" w:hAnsi="Calibri" w:cs="Calibri"/>
          <w:sz w:val="24"/>
        </w:rPr>
      </w:pPr>
      <w:r>
        <w:rPr>
          <w:rFonts w:ascii="Calibri" w:eastAsia="Calibri" w:hAnsi="Calibri" w:cs="Calibri"/>
          <w:b/>
          <w:sz w:val="24"/>
        </w:rPr>
        <w:t>The objectives of the activity</w:t>
      </w:r>
    </w:p>
    <w:p w:rsidR="0076342F" w:rsidRDefault="00C040B0">
      <w:pPr>
        <w:numPr>
          <w:ilvl w:val="0"/>
          <w:numId w:val="1"/>
        </w:numPr>
        <w:spacing w:after="0" w:line="360" w:lineRule="auto"/>
        <w:ind w:left="2835" w:hanging="850"/>
        <w:rPr>
          <w:rFonts w:ascii="Calibri" w:eastAsia="Calibri" w:hAnsi="Calibri" w:cs="Calibri"/>
          <w:sz w:val="24"/>
        </w:rPr>
      </w:pPr>
      <w:r>
        <w:rPr>
          <w:rFonts w:ascii="Calibri" w:eastAsia="Calibri" w:hAnsi="Calibri" w:cs="Calibri"/>
          <w:sz w:val="24"/>
        </w:rPr>
        <w:t xml:space="preserve">Creating awareness - deepening the awareness of </w:t>
      </w:r>
      <w:proofErr w:type="spellStart"/>
      <w:r>
        <w:rPr>
          <w:rFonts w:ascii="Calibri" w:eastAsia="Calibri" w:hAnsi="Calibri" w:cs="Calibri"/>
          <w:sz w:val="24"/>
        </w:rPr>
        <w:t>Netvision</w:t>
      </w:r>
      <w:proofErr w:type="spellEnd"/>
      <w:r>
        <w:rPr>
          <w:rFonts w:ascii="Calibri" w:eastAsia="Calibri" w:hAnsi="Calibri" w:cs="Calibri"/>
          <w:sz w:val="24"/>
        </w:rPr>
        <w:t xml:space="preserve"> cards amongst the target audience - the foreign worker population mainly by creating </w:t>
      </w:r>
      <w:proofErr w:type="gramStart"/>
      <w:r>
        <w:rPr>
          <w:rFonts w:ascii="Calibri" w:eastAsia="Calibri" w:hAnsi="Calibri" w:cs="Calibri"/>
          <w:sz w:val="24"/>
        </w:rPr>
        <w:t>added value</w:t>
      </w:r>
      <w:proofErr w:type="gramEnd"/>
      <w:r>
        <w:rPr>
          <w:rFonts w:ascii="Calibri" w:eastAsia="Calibri" w:hAnsi="Calibri" w:cs="Calibri"/>
          <w:sz w:val="24"/>
        </w:rPr>
        <w:t>: “green”.</w:t>
      </w:r>
    </w:p>
    <w:p w:rsidR="0076342F" w:rsidRDefault="00C040B0">
      <w:pPr>
        <w:numPr>
          <w:ilvl w:val="0"/>
          <w:numId w:val="1"/>
        </w:numPr>
        <w:spacing w:after="0" w:line="360" w:lineRule="auto"/>
        <w:ind w:left="2835" w:hanging="850"/>
        <w:rPr>
          <w:rFonts w:ascii="Calibri" w:eastAsia="Calibri" w:hAnsi="Calibri" w:cs="Calibri"/>
          <w:sz w:val="24"/>
        </w:rPr>
      </w:pPr>
      <w:r>
        <w:rPr>
          <w:rFonts w:ascii="Calibri" w:eastAsia="Calibri" w:hAnsi="Calibri" w:cs="Calibri"/>
          <w:sz w:val="24"/>
        </w:rPr>
        <w:t xml:space="preserve">Motivation for action - creation of motivation for action by means of gifts and the </w:t>
      </w:r>
      <w:proofErr w:type="gramStart"/>
      <w:r>
        <w:rPr>
          <w:rFonts w:ascii="Calibri" w:eastAsia="Calibri" w:hAnsi="Calibri" w:cs="Calibri"/>
          <w:sz w:val="24"/>
        </w:rPr>
        <w:t>added value</w:t>
      </w:r>
      <w:proofErr w:type="gramEnd"/>
      <w:r>
        <w:rPr>
          <w:rFonts w:ascii="Calibri" w:eastAsia="Calibri" w:hAnsi="Calibri" w:cs="Calibri"/>
          <w:sz w:val="24"/>
        </w:rPr>
        <w:t xml:space="preserve"> of “green” for purchase of prepaid </w:t>
      </w:r>
      <w:proofErr w:type="spellStart"/>
      <w:r>
        <w:rPr>
          <w:rFonts w:ascii="Calibri" w:eastAsia="Calibri" w:hAnsi="Calibri" w:cs="Calibri"/>
          <w:sz w:val="24"/>
        </w:rPr>
        <w:t>Netvision</w:t>
      </w:r>
      <w:proofErr w:type="spellEnd"/>
      <w:r>
        <w:rPr>
          <w:rFonts w:ascii="Calibri" w:eastAsia="Calibri" w:hAnsi="Calibri" w:cs="Calibri"/>
          <w:sz w:val="24"/>
        </w:rPr>
        <w:t xml:space="preserve"> cards.</w:t>
      </w:r>
    </w:p>
    <w:p w:rsidR="0076342F" w:rsidRDefault="00C040B0">
      <w:pPr>
        <w:numPr>
          <w:ilvl w:val="0"/>
          <w:numId w:val="1"/>
        </w:numPr>
        <w:spacing w:after="0" w:line="360" w:lineRule="auto"/>
        <w:ind w:left="1985" w:hanging="851"/>
        <w:rPr>
          <w:rFonts w:ascii="Calibri" w:eastAsia="Calibri" w:hAnsi="Calibri" w:cs="Calibri"/>
          <w:sz w:val="24"/>
        </w:rPr>
      </w:pPr>
      <w:r>
        <w:rPr>
          <w:rFonts w:ascii="Calibri" w:eastAsia="Calibri" w:hAnsi="Calibri" w:cs="Calibri"/>
          <w:b/>
          <w:sz w:val="24"/>
        </w:rPr>
        <w:t>Stages of the activity</w:t>
      </w:r>
    </w:p>
    <w:p w:rsidR="0076342F" w:rsidRDefault="00C040B0">
      <w:pPr>
        <w:numPr>
          <w:ilvl w:val="0"/>
          <w:numId w:val="1"/>
        </w:numPr>
        <w:spacing w:after="0" w:line="360" w:lineRule="auto"/>
        <w:ind w:left="2835" w:hanging="850"/>
        <w:rPr>
          <w:rFonts w:ascii="Calibri" w:eastAsia="Calibri" w:hAnsi="Calibri" w:cs="Calibri"/>
          <w:sz w:val="24"/>
        </w:rPr>
      </w:pPr>
      <w:r>
        <w:rPr>
          <w:rFonts w:ascii="Calibri" w:eastAsia="Calibri" w:hAnsi="Calibri" w:cs="Calibri"/>
          <w:b/>
          <w:sz w:val="24"/>
        </w:rPr>
        <w:t>First stage</w:t>
      </w:r>
      <w:r>
        <w:rPr>
          <w:rFonts w:ascii="Calibri" w:eastAsia="Calibri" w:hAnsi="Calibri" w:cs="Calibri"/>
          <w:sz w:val="24"/>
        </w:rPr>
        <w:t xml:space="preserve"> - creating awareness</w:t>
      </w:r>
      <w:r>
        <w:rPr>
          <w:rFonts w:ascii="Calibri" w:eastAsia="Calibri" w:hAnsi="Calibri" w:cs="Calibri"/>
          <w:sz w:val="24"/>
        </w:rPr>
        <w:br/>
        <w:t>For three weekends (after the 10</w:t>
      </w:r>
      <w:r>
        <w:rPr>
          <w:rFonts w:ascii="Calibri" w:eastAsia="Calibri" w:hAnsi="Calibri" w:cs="Calibri"/>
          <w:sz w:val="24"/>
          <w:vertAlign w:val="superscript"/>
        </w:rPr>
        <w:t>th</w:t>
      </w:r>
      <w:r>
        <w:rPr>
          <w:rFonts w:ascii="Calibri" w:eastAsia="Calibri" w:hAnsi="Calibri" w:cs="Calibri"/>
          <w:sz w:val="24"/>
        </w:rPr>
        <w:t xml:space="preserve">, once a month) we will notify of the activity by means of stewards and sales support </w:t>
      </w:r>
      <w:proofErr w:type="spellStart"/>
      <w:r>
        <w:rPr>
          <w:rFonts w:ascii="Calibri" w:eastAsia="Calibri" w:hAnsi="Calibri" w:cs="Calibri"/>
          <w:sz w:val="24"/>
        </w:rPr>
        <w:t>centres</w:t>
      </w:r>
      <w:proofErr w:type="spellEnd"/>
      <w:r>
        <w:rPr>
          <w:rFonts w:ascii="Calibri" w:eastAsia="Calibri" w:hAnsi="Calibri" w:cs="Calibri"/>
          <w:sz w:val="24"/>
        </w:rPr>
        <w:t xml:space="preserve">, A5 flyers - 20,000 units, Focal </w:t>
      </w:r>
      <w:r>
        <w:rPr>
          <w:rFonts w:ascii="Calibri" w:eastAsia="Calibri" w:hAnsi="Calibri" w:cs="Calibri"/>
          <w:sz w:val="24"/>
        </w:rPr>
        <w:lastRenderedPageBreak/>
        <w:t xml:space="preserve">magazine - 6 advertisements and a Focal Facebook page, roll-ups that will be placed in the WIC stores and in </w:t>
      </w:r>
      <w:proofErr w:type="spellStart"/>
      <w:r>
        <w:rPr>
          <w:rFonts w:ascii="Calibri" w:eastAsia="Calibri" w:hAnsi="Calibri" w:cs="Calibri"/>
          <w:sz w:val="24"/>
        </w:rPr>
        <w:t>Mishka</w:t>
      </w:r>
      <w:proofErr w:type="spellEnd"/>
      <w:r>
        <w:rPr>
          <w:rFonts w:ascii="Calibri" w:eastAsia="Calibri" w:hAnsi="Calibri" w:cs="Calibri"/>
          <w:sz w:val="24"/>
        </w:rPr>
        <w:t xml:space="preserve"> stores - a total of 4 roll-ups.</w:t>
      </w:r>
    </w:p>
    <w:p w:rsidR="0076342F" w:rsidRDefault="00C040B0">
      <w:pPr>
        <w:numPr>
          <w:ilvl w:val="0"/>
          <w:numId w:val="1"/>
        </w:numPr>
        <w:spacing w:after="0" w:line="360" w:lineRule="auto"/>
        <w:ind w:left="2835" w:hanging="850"/>
        <w:rPr>
          <w:rFonts w:ascii="Calibri" w:eastAsia="Calibri" w:hAnsi="Calibri" w:cs="Calibri"/>
          <w:sz w:val="24"/>
        </w:rPr>
      </w:pPr>
      <w:r>
        <w:rPr>
          <w:rFonts w:ascii="Calibri" w:eastAsia="Calibri" w:hAnsi="Calibri" w:cs="Calibri"/>
          <w:b/>
          <w:sz w:val="24"/>
        </w:rPr>
        <w:t>Second stage</w:t>
      </w:r>
      <w:r>
        <w:rPr>
          <w:rFonts w:ascii="Calibri" w:eastAsia="Calibri" w:hAnsi="Calibri" w:cs="Calibri"/>
          <w:sz w:val="24"/>
        </w:rPr>
        <w:t xml:space="preserve"> - collection of cards</w:t>
      </w:r>
    </w:p>
    <w:p w:rsidR="0076342F" w:rsidRDefault="00C040B0">
      <w:pPr>
        <w:numPr>
          <w:ilvl w:val="0"/>
          <w:numId w:val="1"/>
        </w:numPr>
        <w:spacing w:after="0" w:line="360" w:lineRule="auto"/>
        <w:ind w:left="3969" w:hanging="1134"/>
        <w:rPr>
          <w:rFonts w:ascii="Calibri" w:eastAsia="Calibri" w:hAnsi="Calibri" w:cs="Calibri"/>
          <w:sz w:val="24"/>
        </w:rPr>
      </w:pPr>
      <w:proofErr w:type="gramStart"/>
      <w:r>
        <w:rPr>
          <w:rFonts w:ascii="Calibri" w:eastAsia="Calibri" w:hAnsi="Calibri" w:cs="Calibri"/>
          <w:sz w:val="24"/>
        </w:rPr>
        <w:t>The target audience will bring the cards to stores throughout Israel:</w:t>
      </w:r>
      <w:r>
        <w:rPr>
          <w:rFonts w:ascii="Calibri" w:eastAsia="Calibri" w:hAnsi="Calibri" w:cs="Calibri"/>
          <w:sz w:val="24"/>
        </w:rPr>
        <w:br/>
      </w:r>
      <w:r>
        <w:rPr>
          <w:rFonts w:ascii="Calibri" w:eastAsia="Calibri" w:hAnsi="Calibri" w:cs="Calibri"/>
          <w:b/>
          <w:sz w:val="24"/>
        </w:rPr>
        <w:t>Haifa</w:t>
      </w:r>
      <w:r>
        <w:rPr>
          <w:rFonts w:ascii="Calibri" w:eastAsia="Calibri" w:hAnsi="Calibri" w:cs="Calibri"/>
          <w:sz w:val="24"/>
        </w:rPr>
        <w:t xml:space="preserve"> - 64 Herzl, “</w:t>
      </w:r>
      <w:proofErr w:type="spellStart"/>
      <w:r>
        <w:rPr>
          <w:rFonts w:ascii="Calibri" w:eastAsia="Calibri" w:hAnsi="Calibri" w:cs="Calibri"/>
          <w:sz w:val="24"/>
        </w:rPr>
        <w:t>Rafaeli</w:t>
      </w:r>
      <w:proofErr w:type="spellEnd"/>
      <w:r>
        <w:rPr>
          <w:rFonts w:ascii="Calibri" w:eastAsia="Calibri" w:hAnsi="Calibri" w:cs="Calibri"/>
          <w:sz w:val="24"/>
        </w:rPr>
        <w:t xml:space="preserve"> Haifa”, Tel: 046797202</w:t>
      </w:r>
      <w:r>
        <w:rPr>
          <w:rFonts w:ascii="Calibri" w:eastAsia="Calibri" w:hAnsi="Calibri" w:cs="Calibri"/>
          <w:sz w:val="24"/>
        </w:rPr>
        <w:br/>
      </w:r>
      <w:r>
        <w:rPr>
          <w:rFonts w:ascii="Calibri" w:eastAsia="Calibri" w:hAnsi="Calibri" w:cs="Calibri"/>
          <w:b/>
          <w:sz w:val="24"/>
        </w:rPr>
        <w:t xml:space="preserve">Beer </w:t>
      </w:r>
      <w:proofErr w:type="spellStart"/>
      <w:r>
        <w:rPr>
          <w:rFonts w:ascii="Calibri" w:eastAsia="Calibri" w:hAnsi="Calibri" w:cs="Calibri"/>
          <w:b/>
          <w:sz w:val="24"/>
        </w:rPr>
        <w:t>Sheva</w:t>
      </w:r>
      <w:proofErr w:type="spellEnd"/>
      <w:r>
        <w:rPr>
          <w:rFonts w:ascii="Calibri" w:eastAsia="Calibri" w:hAnsi="Calibri" w:cs="Calibri"/>
          <w:sz w:val="24"/>
        </w:rPr>
        <w:t xml:space="preserve"> - 36/12 </w:t>
      </w:r>
      <w:proofErr w:type="spellStart"/>
      <w:r>
        <w:rPr>
          <w:rFonts w:ascii="Calibri" w:eastAsia="Calibri" w:hAnsi="Calibri" w:cs="Calibri"/>
          <w:sz w:val="24"/>
        </w:rPr>
        <w:t>Ha’atzmaut</w:t>
      </w:r>
      <w:proofErr w:type="spellEnd"/>
      <w:r>
        <w:rPr>
          <w:rFonts w:ascii="Calibri" w:eastAsia="Calibri" w:hAnsi="Calibri" w:cs="Calibri"/>
          <w:sz w:val="24"/>
        </w:rPr>
        <w:t>, “</w:t>
      </w:r>
      <w:proofErr w:type="spellStart"/>
      <w:r>
        <w:rPr>
          <w:rFonts w:ascii="Calibri" w:eastAsia="Calibri" w:hAnsi="Calibri" w:cs="Calibri"/>
          <w:sz w:val="24"/>
        </w:rPr>
        <w:t>Talkman</w:t>
      </w:r>
      <w:proofErr w:type="spellEnd"/>
      <w:r>
        <w:rPr>
          <w:rFonts w:ascii="Calibri" w:eastAsia="Calibri" w:hAnsi="Calibri" w:cs="Calibri"/>
          <w:sz w:val="24"/>
        </w:rPr>
        <w:t xml:space="preserve"> Phone”, Tel: 086230880</w:t>
      </w:r>
      <w:r>
        <w:rPr>
          <w:rFonts w:ascii="Calibri" w:eastAsia="Calibri" w:hAnsi="Calibri" w:cs="Calibri"/>
          <w:sz w:val="24"/>
        </w:rPr>
        <w:br/>
      </w:r>
      <w:proofErr w:type="spellStart"/>
      <w:r>
        <w:rPr>
          <w:rFonts w:ascii="Calibri" w:eastAsia="Calibri" w:hAnsi="Calibri" w:cs="Calibri"/>
          <w:b/>
          <w:sz w:val="24"/>
        </w:rPr>
        <w:t>Rehovot</w:t>
      </w:r>
      <w:proofErr w:type="spellEnd"/>
      <w:r>
        <w:rPr>
          <w:rFonts w:ascii="Calibri" w:eastAsia="Calibri" w:hAnsi="Calibri" w:cs="Calibri"/>
          <w:sz w:val="24"/>
        </w:rPr>
        <w:t xml:space="preserve"> - 173 Herzl “</w:t>
      </w:r>
      <w:proofErr w:type="spellStart"/>
      <w:r>
        <w:rPr>
          <w:rFonts w:ascii="Calibri" w:eastAsia="Calibri" w:hAnsi="Calibri" w:cs="Calibri"/>
          <w:sz w:val="24"/>
        </w:rPr>
        <w:t>Millenium</w:t>
      </w:r>
      <w:proofErr w:type="spellEnd"/>
      <w:r>
        <w:rPr>
          <w:rFonts w:ascii="Calibri" w:eastAsia="Calibri" w:hAnsi="Calibri" w:cs="Calibri"/>
          <w:sz w:val="24"/>
        </w:rPr>
        <w:t>”, Tel: 08-9469046</w:t>
      </w:r>
      <w:r>
        <w:rPr>
          <w:rFonts w:ascii="Calibri" w:eastAsia="Calibri" w:hAnsi="Calibri" w:cs="Calibri"/>
          <w:sz w:val="24"/>
        </w:rPr>
        <w:br/>
      </w:r>
      <w:proofErr w:type="spellStart"/>
      <w:r>
        <w:rPr>
          <w:rFonts w:ascii="Calibri" w:eastAsia="Calibri" w:hAnsi="Calibri" w:cs="Calibri"/>
          <w:b/>
          <w:sz w:val="24"/>
        </w:rPr>
        <w:t>Rehovot</w:t>
      </w:r>
      <w:proofErr w:type="spellEnd"/>
      <w:r>
        <w:rPr>
          <w:rFonts w:ascii="Calibri" w:eastAsia="Calibri" w:hAnsi="Calibri" w:cs="Calibri"/>
          <w:sz w:val="24"/>
        </w:rPr>
        <w:t xml:space="preserve"> - 68 </w:t>
      </w:r>
      <w:proofErr w:type="spellStart"/>
      <w:r>
        <w:rPr>
          <w:rFonts w:ascii="Calibri" w:eastAsia="Calibri" w:hAnsi="Calibri" w:cs="Calibri"/>
          <w:sz w:val="24"/>
        </w:rPr>
        <w:t>Bilu</w:t>
      </w:r>
      <w:proofErr w:type="spellEnd"/>
      <w:r>
        <w:rPr>
          <w:rFonts w:ascii="Calibri" w:eastAsia="Calibri" w:hAnsi="Calibri" w:cs="Calibri"/>
          <w:sz w:val="24"/>
        </w:rPr>
        <w:t>, “</w:t>
      </w:r>
      <w:proofErr w:type="spellStart"/>
      <w:r>
        <w:rPr>
          <w:rFonts w:ascii="Calibri" w:eastAsia="Calibri" w:hAnsi="Calibri" w:cs="Calibri"/>
          <w:sz w:val="24"/>
        </w:rPr>
        <w:t>Millenium</w:t>
      </w:r>
      <w:proofErr w:type="spellEnd"/>
      <w:r>
        <w:rPr>
          <w:rFonts w:ascii="Calibri" w:eastAsia="Calibri" w:hAnsi="Calibri" w:cs="Calibri"/>
          <w:sz w:val="24"/>
        </w:rPr>
        <w:t>”, 089361370</w:t>
      </w:r>
      <w:r>
        <w:rPr>
          <w:rFonts w:ascii="Calibri" w:eastAsia="Calibri" w:hAnsi="Calibri" w:cs="Calibri"/>
          <w:sz w:val="24"/>
        </w:rPr>
        <w:br/>
      </w:r>
      <w:proofErr w:type="spellStart"/>
      <w:r>
        <w:rPr>
          <w:rFonts w:ascii="Calibri" w:eastAsia="Calibri" w:hAnsi="Calibri" w:cs="Calibri"/>
          <w:b/>
          <w:sz w:val="24"/>
        </w:rPr>
        <w:t>Eilat</w:t>
      </w:r>
      <w:proofErr w:type="spellEnd"/>
      <w:r>
        <w:rPr>
          <w:rFonts w:ascii="Calibri" w:eastAsia="Calibri" w:hAnsi="Calibri" w:cs="Calibri"/>
          <w:sz w:val="24"/>
        </w:rPr>
        <w:t xml:space="preserve"> - 24 </w:t>
      </w:r>
      <w:proofErr w:type="spellStart"/>
      <w:r>
        <w:rPr>
          <w:rFonts w:ascii="Calibri" w:eastAsia="Calibri" w:hAnsi="Calibri" w:cs="Calibri"/>
          <w:sz w:val="24"/>
        </w:rPr>
        <w:t>Shderot</w:t>
      </w:r>
      <w:proofErr w:type="spellEnd"/>
      <w:r>
        <w:rPr>
          <w:rFonts w:ascii="Calibri" w:eastAsia="Calibri" w:hAnsi="Calibri" w:cs="Calibri"/>
          <w:sz w:val="24"/>
        </w:rPr>
        <w:t xml:space="preserve"> </w:t>
      </w:r>
      <w:proofErr w:type="spellStart"/>
      <w:r>
        <w:rPr>
          <w:rFonts w:ascii="Calibri" w:eastAsia="Calibri" w:hAnsi="Calibri" w:cs="Calibri"/>
          <w:sz w:val="24"/>
        </w:rPr>
        <w:t>Hatamarim</w:t>
      </w:r>
      <w:proofErr w:type="spellEnd"/>
      <w:r>
        <w:rPr>
          <w:rFonts w:ascii="Calibri" w:eastAsia="Calibri" w:hAnsi="Calibri" w:cs="Calibri"/>
          <w:sz w:val="24"/>
        </w:rPr>
        <w:t>, “</w:t>
      </w:r>
      <w:proofErr w:type="spellStart"/>
      <w:r>
        <w:rPr>
          <w:rFonts w:ascii="Calibri" w:eastAsia="Calibri" w:hAnsi="Calibri" w:cs="Calibri"/>
          <w:sz w:val="24"/>
        </w:rPr>
        <w:t>Cellcom</w:t>
      </w:r>
      <w:proofErr w:type="spellEnd"/>
      <w:r>
        <w:rPr>
          <w:rFonts w:ascii="Calibri" w:eastAsia="Calibri" w:hAnsi="Calibri" w:cs="Calibri"/>
          <w:sz w:val="24"/>
        </w:rPr>
        <w:t xml:space="preserve"> </w:t>
      </w:r>
      <w:proofErr w:type="spellStart"/>
      <w:r>
        <w:rPr>
          <w:rFonts w:ascii="Calibri" w:eastAsia="Calibri" w:hAnsi="Calibri" w:cs="Calibri"/>
          <w:sz w:val="24"/>
        </w:rPr>
        <w:t>Mishka</w:t>
      </w:r>
      <w:proofErr w:type="spellEnd"/>
      <w:r>
        <w:rPr>
          <w:rFonts w:ascii="Calibri" w:eastAsia="Calibri" w:hAnsi="Calibri" w:cs="Calibri"/>
          <w:sz w:val="24"/>
        </w:rPr>
        <w:t>”, Tel: 086344755</w:t>
      </w:r>
      <w:r>
        <w:rPr>
          <w:rFonts w:ascii="Calibri" w:eastAsia="Calibri" w:hAnsi="Calibri" w:cs="Calibri"/>
          <w:sz w:val="24"/>
        </w:rPr>
        <w:br/>
      </w:r>
      <w:r>
        <w:rPr>
          <w:rFonts w:ascii="Calibri" w:eastAsia="Calibri" w:hAnsi="Calibri" w:cs="Calibri"/>
          <w:b/>
          <w:sz w:val="24"/>
        </w:rPr>
        <w:t>Ashdod</w:t>
      </w:r>
      <w:r>
        <w:rPr>
          <w:rFonts w:ascii="Calibri" w:eastAsia="Calibri" w:hAnsi="Calibri" w:cs="Calibri"/>
          <w:sz w:val="24"/>
        </w:rPr>
        <w:t xml:space="preserve"> - 9 </w:t>
      </w:r>
      <w:proofErr w:type="spellStart"/>
      <w:r>
        <w:rPr>
          <w:rFonts w:ascii="Calibri" w:eastAsia="Calibri" w:hAnsi="Calibri" w:cs="Calibri"/>
          <w:sz w:val="24"/>
        </w:rPr>
        <w:t>Rogazin</w:t>
      </w:r>
      <w:proofErr w:type="spellEnd"/>
      <w:r>
        <w:rPr>
          <w:rFonts w:ascii="Calibri" w:eastAsia="Calibri" w:hAnsi="Calibri" w:cs="Calibri"/>
          <w:sz w:val="24"/>
        </w:rPr>
        <w:t>, “Space”, Tel: 0773310092</w:t>
      </w:r>
      <w:r>
        <w:rPr>
          <w:rFonts w:ascii="Calibri" w:eastAsia="Calibri" w:hAnsi="Calibri" w:cs="Calibri"/>
          <w:sz w:val="24"/>
        </w:rPr>
        <w:br/>
      </w:r>
      <w:r>
        <w:rPr>
          <w:rFonts w:ascii="Calibri" w:eastAsia="Calibri" w:hAnsi="Calibri" w:cs="Calibri"/>
          <w:b/>
          <w:sz w:val="24"/>
        </w:rPr>
        <w:t>Ashdod</w:t>
      </w:r>
      <w:r>
        <w:rPr>
          <w:rFonts w:ascii="Calibri" w:eastAsia="Calibri" w:hAnsi="Calibri" w:cs="Calibri"/>
          <w:sz w:val="24"/>
        </w:rPr>
        <w:t xml:space="preserve"> - 6 </w:t>
      </w:r>
      <w:proofErr w:type="spellStart"/>
      <w:r>
        <w:rPr>
          <w:rFonts w:ascii="Calibri" w:eastAsia="Calibri" w:hAnsi="Calibri" w:cs="Calibri"/>
          <w:sz w:val="24"/>
        </w:rPr>
        <w:t>Shavei</w:t>
      </w:r>
      <w:proofErr w:type="spellEnd"/>
      <w:r>
        <w:rPr>
          <w:rFonts w:ascii="Calibri" w:eastAsia="Calibri" w:hAnsi="Calibri" w:cs="Calibri"/>
          <w:sz w:val="24"/>
        </w:rPr>
        <w:t xml:space="preserve"> Zion, “Space”, Tel: 086987094</w:t>
      </w:r>
      <w:r>
        <w:rPr>
          <w:rFonts w:ascii="Calibri" w:eastAsia="Calibri" w:hAnsi="Calibri" w:cs="Calibri"/>
          <w:sz w:val="24"/>
        </w:rPr>
        <w:br/>
      </w:r>
      <w:r>
        <w:rPr>
          <w:rFonts w:ascii="Calibri" w:eastAsia="Calibri" w:hAnsi="Calibri" w:cs="Calibri"/>
          <w:b/>
          <w:sz w:val="24"/>
        </w:rPr>
        <w:t>Netanya</w:t>
      </w:r>
      <w:r>
        <w:rPr>
          <w:rFonts w:ascii="Calibri" w:eastAsia="Calibri" w:hAnsi="Calibri" w:cs="Calibri"/>
          <w:sz w:val="24"/>
        </w:rPr>
        <w:t xml:space="preserve"> - 7 </w:t>
      </w:r>
      <w:proofErr w:type="spellStart"/>
      <w:r>
        <w:rPr>
          <w:rFonts w:ascii="Calibri" w:eastAsia="Calibri" w:hAnsi="Calibri" w:cs="Calibri"/>
          <w:sz w:val="24"/>
        </w:rPr>
        <w:t>Shderot</w:t>
      </w:r>
      <w:proofErr w:type="spellEnd"/>
      <w:r>
        <w:rPr>
          <w:rFonts w:ascii="Calibri" w:eastAsia="Calibri" w:hAnsi="Calibri" w:cs="Calibri"/>
          <w:sz w:val="24"/>
        </w:rPr>
        <w:t xml:space="preserve"> Benyamin, “Cell City”, Tel: 098874955</w:t>
      </w:r>
      <w:r>
        <w:rPr>
          <w:rFonts w:ascii="Calibri" w:eastAsia="Calibri" w:hAnsi="Calibri" w:cs="Calibri"/>
          <w:sz w:val="24"/>
        </w:rPr>
        <w:br/>
      </w:r>
      <w:r>
        <w:rPr>
          <w:rFonts w:ascii="Calibri" w:eastAsia="Calibri" w:hAnsi="Calibri" w:cs="Calibri"/>
          <w:b/>
          <w:sz w:val="24"/>
        </w:rPr>
        <w:t>Tel Aviv</w:t>
      </w:r>
      <w:r>
        <w:rPr>
          <w:rFonts w:ascii="Calibri" w:eastAsia="Calibri" w:hAnsi="Calibri" w:cs="Calibri"/>
          <w:sz w:val="24"/>
        </w:rPr>
        <w:t xml:space="preserve"> - 127 </w:t>
      </w:r>
      <w:proofErr w:type="spellStart"/>
      <w:r>
        <w:rPr>
          <w:rFonts w:ascii="Calibri" w:eastAsia="Calibri" w:hAnsi="Calibri" w:cs="Calibri"/>
          <w:sz w:val="24"/>
        </w:rPr>
        <w:t>Shderot</w:t>
      </w:r>
      <w:proofErr w:type="spellEnd"/>
      <w:r>
        <w:rPr>
          <w:rFonts w:ascii="Calibri" w:eastAsia="Calibri" w:hAnsi="Calibri" w:cs="Calibri"/>
          <w:sz w:val="24"/>
        </w:rPr>
        <w:t xml:space="preserve"> </w:t>
      </w:r>
      <w:proofErr w:type="spellStart"/>
      <w:r>
        <w:rPr>
          <w:rFonts w:ascii="Calibri" w:eastAsia="Calibri" w:hAnsi="Calibri" w:cs="Calibri"/>
          <w:sz w:val="24"/>
        </w:rPr>
        <w:t>Shlomo</w:t>
      </w:r>
      <w:proofErr w:type="spellEnd"/>
      <w:r>
        <w:rPr>
          <w:rFonts w:ascii="Calibri" w:eastAsia="Calibri" w:hAnsi="Calibri" w:cs="Calibri"/>
          <w:sz w:val="24"/>
        </w:rPr>
        <w:t>, “Chat Center”, Tel: 036878412</w:t>
      </w:r>
      <w:r>
        <w:rPr>
          <w:rFonts w:ascii="Calibri" w:eastAsia="Calibri" w:hAnsi="Calibri" w:cs="Calibri"/>
          <w:sz w:val="24"/>
        </w:rPr>
        <w:br/>
      </w:r>
      <w:r>
        <w:rPr>
          <w:rFonts w:ascii="Calibri" w:eastAsia="Calibri" w:hAnsi="Calibri" w:cs="Calibri"/>
          <w:b/>
          <w:sz w:val="24"/>
        </w:rPr>
        <w:t>Tel Aviv</w:t>
      </w:r>
      <w:r>
        <w:rPr>
          <w:rFonts w:ascii="Calibri" w:eastAsia="Calibri" w:hAnsi="Calibri" w:cs="Calibri"/>
          <w:sz w:val="24"/>
        </w:rPr>
        <w:t xml:space="preserve"> - 107 </w:t>
      </w:r>
      <w:proofErr w:type="spellStart"/>
      <w:r>
        <w:rPr>
          <w:rFonts w:ascii="Calibri" w:eastAsia="Calibri" w:hAnsi="Calibri" w:cs="Calibri"/>
          <w:sz w:val="24"/>
        </w:rPr>
        <w:t>Levinsky</w:t>
      </w:r>
      <w:proofErr w:type="spellEnd"/>
      <w:r>
        <w:rPr>
          <w:rFonts w:ascii="Calibri" w:eastAsia="Calibri" w:hAnsi="Calibri" w:cs="Calibri"/>
          <w:sz w:val="24"/>
        </w:rPr>
        <w:t xml:space="preserve">, WIC stores + </w:t>
      </w:r>
      <w:proofErr w:type="spellStart"/>
      <w:r>
        <w:rPr>
          <w:rFonts w:ascii="Calibri" w:eastAsia="Calibri" w:hAnsi="Calibri" w:cs="Calibri"/>
          <w:sz w:val="24"/>
        </w:rPr>
        <w:t>Mishka</w:t>
      </w:r>
      <w:proofErr w:type="spellEnd"/>
      <w:r>
        <w:rPr>
          <w:rFonts w:ascii="Calibri" w:eastAsia="Calibri" w:hAnsi="Calibri" w:cs="Calibri"/>
          <w:sz w:val="24"/>
        </w:rPr>
        <w:br/>
      </w:r>
      <w:r>
        <w:rPr>
          <w:rFonts w:ascii="Calibri" w:eastAsia="Calibri" w:hAnsi="Calibri" w:cs="Calibri"/>
          <w:b/>
          <w:sz w:val="24"/>
        </w:rPr>
        <w:t>Jerusalem</w:t>
      </w:r>
      <w:r>
        <w:rPr>
          <w:rFonts w:ascii="Calibri" w:eastAsia="Calibri" w:hAnsi="Calibri" w:cs="Calibri"/>
          <w:sz w:val="24"/>
        </w:rPr>
        <w:t xml:space="preserve"> - 117 </w:t>
      </w:r>
      <w:proofErr w:type="spellStart"/>
      <w:r>
        <w:rPr>
          <w:rFonts w:ascii="Calibri" w:eastAsia="Calibri" w:hAnsi="Calibri" w:cs="Calibri"/>
          <w:sz w:val="24"/>
        </w:rPr>
        <w:t>Agripas</w:t>
      </w:r>
      <w:proofErr w:type="spellEnd"/>
      <w:r>
        <w:rPr>
          <w:rFonts w:ascii="Calibri" w:eastAsia="Calibri" w:hAnsi="Calibri" w:cs="Calibri"/>
          <w:sz w:val="24"/>
        </w:rPr>
        <w:t xml:space="preserve"> St, " International Prepaid Cards", Tel: 02-6235952</w:t>
      </w:r>
      <w:r>
        <w:rPr>
          <w:rFonts w:ascii="Calibri" w:eastAsia="Calibri" w:hAnsi="Calibri" w:cs="Calibri"/>
          <w:sz w:val="24"/>
        </w:rPr>
        <w:br/>
      </w:r>
      <w:r>
        <w:rPr>
          <w:rFonts w:ascii="Calibri" w:eastAsia="Calibri" w:hAnsi="Calibri" w:cs="Calibri"/>
          <w:sz w:val="24"/>
        </w:rPr>
        <w:br/>
        <w:t>The customers will give an envelope to the vendors in one of the stores from the list.</w:t>
      </w:r>
      <w:proofErr w:type="gramEnd"/>
      <w:r>
        <w:rPr>
          <w:rFonts w:ascii="Calibri" w:eastAsia="Calibri" w:hAnsi="Calibri" w:cs="Calibri"/>
          <w:sz w:val="24"/>
        </w:rPr>
        <w:t xml:space="preserve"> The customer will note on the envelope the following details: date, full name, telephone </w:t>
      </w:r>
      <w:r>
        <w:rPr>
          <w:rFonts w:ascii="Calibri" w:eastAsia="Calibri" w:hAnsi="Calibri" w:cs="Calibri"/>
          <w:sz w:val="24"/>
        </w:rPr>
        <w:lastRenderedPageBreak/>
        <w:t>number + the number of cards returned and the name of the store.</w:t>
      </w:r>
    </w:p>
    <w:p w:rsidR="0076342F" w:rsidRDefault="00C040B0">
      <w:pPr>
        <w:numPr>
          <w:ilvl w:val="0"/>
          <w:numId w:val="1"/>
        </w:numPr>
        <w:spacing w:after="0" w:line="360" w:lineRule="auto"/>
        <w:ind w:left="3969" w:hanging="1134"/>
        <w:rPr>
          <w:rFonts w:ascii="Calibri" w:eastAsia="Calibri" w:hAnsi="Calibri" w:cs="Calibri"/>
          <w:sz w:val="24"/>
        </w:rPr>
      </w:pPr>
      <w:r>
        <w:rPr>
          <w:rFonts w:ascii="Calibri" w:eastAsia="Calibri" w:hAnsi="Calibri" w:cs="Calibri"/>
          <w:sz w:val="24"/>
        </w:rPr>
        <w:t xml:space="preserve">Once a month </w:t>
      </w:r>
      <w:proofErr w:type="gramStart"/>
      <w:r>
        <w:rPr>
          <w:rFonts w:ascii="Calibri" w:eastAsia="Calibri" w:hAnsi="Calibri" w:cs="Calibri"/>
          <w:sz w:val="24"/>
        </w:rPr>
        <w:t xml:space="preserve">all the envelopes will be collected by a representative of </w:t>
      </w:r>
      <w:proofErr w:type="spellStart"/>
      <w:r>
        <w:rPr>
          <w:rFonts w:ascii="Calibri" w:eastAsia="Calibri" w:hAnsi="Calibri" w:cs="Calibri"/>
          <w:sz w:val="24"/>
        </w:rPr>
        <w:t>Netvision</w:t>
      </w:r>
      <w:proofErr w:type="spellEnd"/>
      <w:proofErr w:type="gramEnd"/>
      <w:r>
        <w:rPr>
          <w:rFonts w:ascii="Calibri" w:eastAsia="Calibri" w:hAnsi="Calibri" w:cs="Calibri"/>
          <w:sz w:val="24"/>
        </w:rPr>
        <w:t>.</w:t>
      </w:r>
    </w:p>
    <w:p w:rsidR="0076342F" w:rsidRDefault="00C040B0">
      <w:pPr>
        <w:numPr>
          <w:ilvl w:val="0"/>
          <w:numId w:val="1"/>
        </w:numPr>
        <w:spacing w:after="0" w:line="360" w:lineRule="auto"/>
        <w:ind w:left="3969" w:hanging="1134"/>
        <w:rPr>
          <w:rFonts w:ascii="Calibri" w:eastAsia="Calibri" w:hAnsi="Calibri" w:cs="Calibri"/>
          <w:sz w:val="24"/>
        </w:rPr>
      </w:pPr>
      <w:r>
        <w:rPr>
          <w:rFonts w:ascii="Calibri" w:eastAsia="Calibri" w:hAnsi="Calibri" w:cs="Calibri"/>
          <w:sz w:val="24"/>
        </w:rPr>
        <w:t xml:space="preserve">Once a month the cards </w:t>
      </w:r>
      <w:proofErr w:type="gramStart"/>
      <w:r>
        <w:rPr>
          <w:rFonts w:ascii="Calibri" w:eastAsia="Calibri" w:hAnsi="Calibri" w:cs="Calibri"/>
          <w:sz w:val="24"/>
        </w:rPr>
        <w:t>will be updated</w:t>
      </w:r>
      <w:proofErr w:type="gramEnd"/>
      <w:r>
        <w:rPr>
          <w:rFonts w:ascii="Calibri" w:eastAsia="Calibri" w:hAnsi="Calibri" w:cs="Calibri"/>
          <w:sz w:val="24"/>
        </w:rPr>
        <w:t xml:space="preserve"> on a detailed Excel file. Within the file the following columns will </w:t>
      </w:r>
      <w:proofErr w:type="gramStart"/>
      <w:r>
        <w:rPr>
          <w:rFonts w:ascii="Calibri" w:eastAsia="Calibri" w:hAnsi="Calibri" w:cs="Calibri"/>
          <w:sz w:val="24"/>
        </w:rPr>
        <w:t>appear:</w:t>
      </w:r>
      <w:proofErr w:type="gramEnd"/>
      <w:r>
        <w:rPr>
          <w:rFonts w:ascii="Calibri" w:eastAsia="Calibri" w:hAnsi="Calibri" w:cs="Calibri"/>
          <w:sz w:val="24"/>
        </w:rPr>
        <w:t xml:space="preserve"> telephone number, customer name, quantity of cards returned and date.</w:t>
      </w:r>
    </w:p>
    <w:p w:rsidR="0076342F" w:rsidRDefault="00C040B0">
      <w:pPr>
        <w:numPr>
          <w:ilvl w:val="0"/>
          <w:numId w:val="1"/>
        </w:numPr>
        <w:spacing w:after="0" w:line="360" w:lineRule="auto"/>
        <w:ind w:left="2835" w:hanging="850"/>
        <w:rPr>
          <w:rFonts w:ascii="Calibri" w:eastAsia="Calibri" w:hAnsi="Calibri" w:cs="Calibri"/>
          <w:sz w:val="24"/>
        </w:rPr>
      </w:pPr>
      <w:r>
        <w:rPr>
          <w:rFonts w:ascii="Calibri" w:eastAsia="Calibri" w:hAnsi="Calibri" w:cs="Calibri"/>
          <w:b/>
          <w:sz w:val="24"/>
        </w:rPr>
        <w:t>Third stage</w:t>
      </w:r>
      <w:r>
        <w:rPr>
          <w:rFonts w:ascii="Calibri" w:eastAsia="Calibri" w:hAnsi="Calibri" w:cs="Calibri"/>
          <w:sz w:val="24"/>
        </w:rPr>
        <w:t xml:space="preserve"> - announcement of the winners</w:t>
      </w:r>
    </w:p>
    <w:p w:rsidR="0076342F" w:rsidRDefault="00C040B0" w:rsidP="0015184C">
      <w:pPr>
        <w:numPr>
          <w:ilvl w:val="0"/>
          <w:numId w:val="1"/>
        </w:numPr>
        <w:spacing w:after="0" w:line="360" w:lineRule="auto"/>
        <w:ind w:left="3969" w:hanging="1134"/>
        <w:rPr>
          <w:rFonts w:ascii="Calibri" w:eastAsia="Calibri" w:hAnsi="Calibri" w:cs="Calibri"/>
          <w:sz w:val="24"/>
        </w:rPr>
      </w:pPr>
      <w:r>
        <w:rPr>
          <w:rFonts w:ascii="Calibri" w:eastAsia="Calibri" w:hAnsi="Calibri" w:cs="Calibri"/>
          <w:b/>
          <w:sz w:val="24"/>
        </w:rPr>
        <w:t xml:space="preserve">End of activity - the last weekend is </w:t>
      </w:r>
      <w:r w:rsidR="0015184C">
        <w:rPr>
          <w:rFonts w:ascii="Calibri" w:eastAsia="Calibri" w:hAnsi="Calibri" w:cs="Calibri"/>
          <w:b/>
          <w:sz w:val="24"/>
        </w:rPr>
        <w:t>31</w:t>
      </w:r>
      <w:r>
        <w:rPr>
          <w:rFonts w:ascii="Calibri" w:eastAsia="Calibri" w:hAnsi="Calibri" w:cs="Calibri"/>
          <w:b/>
          <w:sz w:val="24"/>
        </w:rPr>
        <w:t>.</w:t>
      </w:r>
      <w:r w:rsidR="0015184C">
        <w:rPr>
          <w:rFonts w:ascii="Calibri" w:eastAsia="Calibri" w:hAnsi="Calibri" w:cs="Calibri"/>
          <w:b/>
          <w:sz w:val="24"/>
        </w:rPr>
        <w:t>12</w:t>
      </w:r>
      <w:r>
        <w:rPr>
          <w:rFonts w:ascii="Calibri" w:eastAsia="Calibri" w:hAnsi="Calibri" w:cs="Calibri"/>
          <w:b/>
          <w:sz w:val="24"/>
        </w:rPr>
        <w:t>.201</w:t>
      </w:r>
      <w:r w:rsidR="0015184C">
        <w:rPr>
          <w:rFonts w:ascii="Calibri" w:eastAsia="Calibri" w:hAnsi="Calibri" w:cs="Calibri"/>
          <w:b/>
          <w:sz w:val="24"/>
        </w:rPr>
        <w:t>5</w:t>
      </w:r>
      <w:r>
        <w:rPr>
          <w:rFonts w:ascii="Calibri" w:eastAsia="Calibri" w:hAnsi="Calibri" w:cs="Calibri"/>
          <w:sz w:val="24"/>
        </w:rPr>
        <w:t>, the date of checking the Excel file and accordin</w:t>
      </w:r>
      <w:r w:rsidR="0015184C">
        <w:rPr>
          <w:rFonts w:ascii="Calibri" w:eastAsia="Calibri" w:hAnsi="Calibri" w:cs="Calibri"/>
          <w:sz w:val="24"/>
        </w:rPr>
        <w:t>gly within 30 days</w:t>
      </w:r>
      <w:r>
        <w:rPr>
          <w:rFonts w:ascii="Calibri" w:eastAsia="Calibri" w:hAnsi="Calibri" w:cs="Calibri"/>
          <w:sz w:val="24"/>
        </w:rPr>
        <w:t xml:space="preserve"> the winners </w:t>
      </w:r>
      <w:proofErr w:type="gramStart"/>
      <w:r>
        <w:rPr>
          <w:rFonts w:ascii="Calibri" w:eastAsia="Calibri" w:hAnsi="Calibri" w:cs="Calibri"/>
          <w:sz w:val="24"/>
        </w:rPr>
        <w:t>will be announced</w:t>
      </w:r>
      <w:proofErr w:type="gramEnd"/>
      <w:r>
        <w:rPr>
          <w:rFonts w:ascii="Calibri" w:eastAsia="Calibri" w:hAnsi="Calibri" w:cs="Calibri"/>
          <w:sz w:val="24"/>
        </w:rPr>
        <w:t>.</w:t>
      </w:r>
    </w:p>
    <w:p w:rsidR="0076342F" w:rsidRDefault="00C040B0">
      <w:pPr>
        <w:numPr>
          <w:ilvl w:val="0"/>
          <w:numId w:val="1"/>
        </w:numPr>
        <w:spacing w:after="0" w:line="360" w:lineRule="auto"/>
        <w:ind w:left="3969" w:hanging="1134"/>
        <w:rPr>
          <w:rFonts w:ascii="Calibri" w:eastAsia="Calibri" w:hAnsi="Calibri" w:cs="Calibri"/>
          <w:sz w:val="24"/>
        </w:rPr>
      </w:pPr>
      <w:r>
        <w:rPr>
          <w:rFonts w:ascii="Calibri" w:eastAsia="Calibri" w:hAnsi="Calibri" w:cs="Calibri"/>
          <w:sz w:val="24"/>
        </w:rPr>
        <w:t xml:space="preserve">The announcement </w:t>
      </w:r>
      <w:proofErr w:type="gramStart"/>
      <w:r>
        <w:rPr>
          <w:rFonts w:ascii="Calibri" w:eastAsia="Calibri" w:hAnsi="Calibri" w:cs="Calibri"/>
          <w:sz w:val="24"/>
        </w:rPr>
        <w:t>will be executed</w:t>
      </w:r>
      <w:proofErr w:type="gramEnd"/>
      <w:r>
        <w:rPr>
          <w:rFonts w:ascii="Calibri" w:eastAsia="Calibri" w:hAnsi="Calibri" w:cs="Calibri"/>
          <w:sz w:val="24"/>
        </w:rPr>
        <w:t xml:space="preserve"> by the following methods: an announcement in the Focal magazine, a telephone conversation or an SMS message.</w:t>
      </w:r>
    </w:p>
    <w:p w:rsidR="0076342F" w:rsidRDefault="00C040B0">
      <w:pPr>
        <w:numPr>
          <w:ilvl w:val="0"/>
          <w:numId w:val="1"/>
        </w:numPr>
        <w:spacing w:after="0" w:line="360" w:lineRule="auto"/>
        <w:ind w:left="3969" w:hanging="1134"/>
        <w:rPr>
          <w:rFonts w:ascii="Calibri" w:eastAsia="Calibri" w:hAnsi="Calibri" w:cs="Calibri"/>
          <w:sz w:val="24"/>
        </w:rPr>
      </w:pPr>
      <w:r>
        <w:rPr>
          <w:rFonts w:ascii="Calibri" w:eastAsia="Calibri" w:hAnsi="Calibri" w:cs="Calibri"/>
          <w:sz w:val="24"/>
        </w:rPr>
        <w:t xml:space="preserve">The </w:t>
      </w:r>
      <w:proofErr w:type="gramStart"/>
      <w:r>
        <w:rPr>
          <w:rFonts w:ascii="Calibri" w:eastAsia="Calibri" w:hAnsi="Calibri" w:cs="Calibri"/>
          <w:sz w:val="24"/>
        </w:rPr>
        <w:t>3</w:t>
      </w:r>
      <w:proofErr w:type="gramEnd"/>
      <w:r>
        <w:rPr>
          <w:rFonts w:ascii="Calibri" w:eastAsia="Calibri" w:hAnsi="Calibri" w:cs="Calibri"/>
          <w:sz w:val="24"/>
        </w:rPr>
        <w:t xml:space="preserve"> winners in the first places will be photographed and their photographs will appear in the Focal magazine.</w:t>
      </w:r>
    </w:p>
    <w:p w:rsidR="0076342F" w:rsidRDefault="00C040B0">
      <w:pPr>
        <w:numPr>
          <w:ilvl w:val="0"/>
          <w:numId w:val="1"/>
        </w:numPr>
        <w:spacing w:after="0" w:line="360" w:lineRule="auto"/>
        <w:ind w:left="1134" w:hanging="567"/>
        <w:rPr>
          <w:rFonts w:ascii="Calibri" w:eastAsia="Calibri" w:hAnsi="Calibri" w:cs="Calibri"/>
          <w:sz w:val="24"/>
        </w:rPr>
      </w:pPr>
      <w:r>
        <w:rPr>
          <w:rFonts w:ascii="Calibri" w:eastAsia="Calibri" w:hAnsi="Calibri" w:cs="Calibri"/>
          <w:b/>
          <w:sz w:val="24"/>
        </w:rPr>
        <w:t>“The participant”</w:t>
      </w:r>
      <w:r>
        <w:rPr>
          <w:rFonts w:ascii="Calibri" w:eastAsia="Calibri" w:hAnsi="Calibri" w:cs="Calibri"/>
          <w:sz w:val="24"/>
        </w:rPr>
        <w:t xml:space="preserve"> - every individual who meets all the prerequisites for participation in the campaign as detailed in the regulations and subject to Section 7. Notwithstanding the aforementioned, those noted hereinafter shall not be able to participate in the campaign: employees the campaign coordinator, the supervisor of the campaign, its directors, its partners and their families.</w:t>
      </w:r>
    </w:p>
    <w:p w:rsidR="0076342F" w:rsidRDefault="00C040B0" w:rsidP="0015184C">
      <w:pPr>
        <w:numPr>
          <w:ilvl w:val="0"/>
          <w:numId w:val="1"/>
        </w:numPr>
        <w:spacing w:after="0" w:line="360" w:lineRule="auto"/>
        <w:ind w:left="1134" w:hanging="567"/>
        <w:rPr>
          <w:rFonts w:ascii="Calibri" w:eastAsia="Calibri" w:hAnsi="Calibri" w:cs="Calibri"/>
          <w:sz w:val="24"/>
        </w:rPr>
      </w:pPr>
      <w:r>
        <w:rPr>
          <w:rFonts w:ascii="Calibri" w:eastAsia="Calibri" w:hAnsi="Calibri" w:cs="Calibri"/>
          <w:b/>
          <w:sz w:val="24"/>
        </w:rPr>
        <w:t>“The term of the campaign”</w:t>
      </w:r>
      <w:r w:rsidR="0015184C">
        <w:rPr>
          <w:rFonts w:ascii="Calibri" w:eastAsia="Calibri" w:hAnsi="Calibri" w:cs="Calibri"/>
          <w:sz w:val="24"/>
        </w:rPr>
        <w:t xml:space="preserve"> – until 31</w:t>
      </w:r>
      <w:r>
        <w:rPr>
          <w:rFonts w:ascii="Calibri" w:eastAsia="Calibri" w:hAnsi="Calibri" w:cs="Calibri"/>
          <w:sz w:val="24"/>
        </w:rPr>
        <w:t>/</w:t>
      </w:r>
      <w:r w:rsidR="0015184C">
        <w:rPr>
          <w:rFonts w:ascii="Calibri" w:eastAsia="Calibri" w:hAnsi="Calibri" w:cs="Calibri"/>
          <w:sz w:val="24"/>
        </w:rPr>
        <w:t>12</w:t>
      </w:r>
      <w:r>
        <w:rPr>
          <w:rFonts w:ascii="Calibri" w:eastAsia="Calibri" w:hAnsi="Calibri" w:cs="Calibri"/>
          <w:sz w:val="24"/>
        </w:rPr>
        <w:t>/1</w:t>
      </w:r>
      <w:r w:rsidR="0015184C">
        <w:rPr>
          <w:rFonts w:ascii="Calibri" w:eastAsia="Calibri" w:hAnsi="Calibri" w:cs="Calibri"/>
          <w:sz w:val="24"/>
        </w:rPr>
        <w:t>5</w:t>
      </w:r>
      <w:bookmarkStart w:id="0" w:name="_GoBack"/>
      <w:bookmarkEnd w:id="0"/>
      <w:r>
        <w:rPr>
          <w:rFonts w:ascii="Calibri" w:eastAsia="Calibri" w:hAnsi="Calibri" w:cs="Calibri"/>
          <w:sz w:val="24"/>
        </w:rPr>
        <w:t>.</w:t>
      </w:r>
    </w:p>
    <w:p w:rsidR="0076342F" w:rsidRDefault="00C040B0">
      <w:pPr>
        <w:numPr>
          <w:ilvl w:val="0"/>
          <w:numId w:val="1"/>
        </w:numPr>
        <w:spacing w:after="0" w:line="360" w:lineRule="auto"/>
        <w:ind w:left="1985" w:hanging="851"/>
        <w:rPr>
          <w:rFonts w:ascii="Calibri" w:eastAsia="Calibri" w:hAnsi="Calibri" w:cs="Calibri"/>
          <w:sz w:val="24"/>
        </w:rPr>
      </w:pPr>
      <w:proofErr w:type="gramStart"/>
      <w:r>
        <w:rPr>
          <w:rFonts w:ascii="Calibri" w:eastAsia="Calibri" w:hAnsi="Calibri" w:cs="Calibri"/>
          <w:sz w:val="24"/>
        </w:rPr>
        <w:t xml:space="preserve">The coordinator of the campaign is permitted to change the term of the campaign, to extend it or to shorten it or to cancel it in any way whatsoever at its sole and absolute discretion, subject to the consent of the supervisor of the campaign, CPA Eli </w:t>
      </w:r>
      <w:r>
        <w:rPr>
          <w:rFonts w:ascii="Calibri" w:eastAsia="Calibri" w:hAnsi="Calibri" w:cs="Calibri"/>
          <w:sz w:val="24"/>
        </w:rPr>
        <w:lastRenderedPageBreak/>
        <w:t>Marom, all pursuant to updates which shall be published by the coordinator or its representative.</w:t>
      </w:r>
      <w:proofErr w:type="gramEnd"/>
    </w:p>
    <w:p w:rsidR="0076342F" w:rsidRDefault="00C040B0">
      <w:pPr>
        <w:numPr>
          <w:ilvl w:val="0"/>
          <w:numId w:val="1"/>
        </w:numPr>
        <w:spacing w:after="0" w:line="360" w:lineRule="auto"/>
        <w:ind w:left="1134" w:hanging="567"/>
        <w:rPr>
          <w:rFonts w:ascii="Calibri" w:eastAsia="Calibri" w:hAnsi="Calibri" w:cs="Calibri"/>
          <w:sz w:val="24"/>
        </w:rPr>
      </w:pPr>
      <w:r>
        <w:rPr>
          <w:rFonts w:ascii="Calibri" w:eastAsia="Calibri" w:hAnsi="Calibri" w:cs="Calibri"/>
          <w:b/>
          <w:sz w:val="24"/>
        </w:rPr>
        <w:t>“Authorized representative”</w:t>
      </w:r>
      <w:r>
        <w:rPr>
          <w:rFonts w:ascii="Calibri" w:eastAsia="Calibri" w:hAnsi="Calibri" w:cs="Calibri"/>
          <w:sz w:val="24"/>
        </w:rPr>
        <w:t xml:space="preserve"> - an employee of the coordinator who shall be authorized by the campaign coordinator to carry out the actions described within the framework of these regulations. </w:t>
      </w:r>
    </w:p>
    <w:p w:rsidR="0076342F" w:rsidRDefault="00C040B0">
      <w:pPr>
        <w:numPr>
          <w:ilvl w:val="0"/>
          <w:numId w:val="1"/>
        </w:numPr>
        <w:spacing w:after="0" w:line="360" w:lineRule="auto"/>
        <w:ind w:left="1134" w:hanging="567"/>
        <w:rPr>
          <w:rFonts w:ascii="Calibri" w:eastAsia="Calibri" w:hAnsi="Calibri" w:cs="Calibri"/>
          <w:sz w:val="24"/>
        </w:rPr>
      </w:pPr>
      <w:r>
        <w:rPr>
          <w:rFonts w:ascii="Calibri" w:eastAsia="Calibri" w:hAnsi="Calibri" w:cs="Calibri"/>
          <w:b/>
          <w:sz w:val="24"/>
        </w:rPr>
        <w:t>“The period of interest to participate in the campaign”</w:t>
      </w:r>
      <w:r>
        <w:rPr>
          <w:rFonts w:ascii="Calibri" w:eastAsia="Calibri" w:hAnsi="Calibri" w:cs="Calibri"/>
          <w:sz w:val="24"/>
        </w:rPr>
        <w:t xml:space="preserve"> - the validity of the interest as to entry into the activity of the campaign is on the dates noted in Section 1.5 of this agreement.</w:t>
      </w:r>
    </w:p>
    <w:p w:rsidR="0076342F" w:rsidRDefault="00C040B0">
      <w:pPr>
        <w:numPr>
          <w:ilvl w:val="0"/>
          <w:numId w:val="1"/>
        </w:numPr>
        <w:spacing w:after="0" w:line="360" w:lineRule="auto"/>
        <w:ind w:left="1134" w:hanging="567"/>
        <w:rPr>
          <w:rFonts w:ascii="Calibri" w:eastAsia="Calibri" w:hAnsi="Calibri" w:cs="Calibri"/>
          <w:sz w:val="24"/>
        </w:rPr>
      </w:pPr>
      <w:r>
        <w:rPr>
          <w:rFonts w:ascii="Calibri" w:eastAsia="Calibri" w:hAnsi="Calibri" w:cs="Calibri"/>
          <w:b/>
          <w:sz w:val="24"/>
        </w:rPr>
        <w:t>“The period for receipt of the reward and/or the prize”</w:t>
      </w:r>
      <w:r>
        <w:rPr>
          <w:rFonts w:ascii="Calibri" w:eastAsia="Calibri" w:hAnsi="Calibri" w:cs="Calibri"/>
          <w:sz w:val="24"/>
        </w:rPr>
        <w:t xml:space="preserve"> - as detailed in Section 1.5 of this agreement.</w:t>
      </w:r>
    </w:p>
    <w:p w:rsidR="0076342F" w:rsidRDefault="00C040B0">
      <w:pPr>
        <w:numPr>
          <w:ilvl w:val="0"/>
          <w:numId w:val="1"/>
        </w:numPr>
        <w:spacing w:after="0" w:line="360" w:lineRule="auto"/>
        <w:ind w:left="567" w:hanging="567"/>
        <w:rPr>
          <w:rFonts w:ascii="Calibri" w:eastAsia="Calibri" w:hAnsi="Calibri" w:cs="Calibri"/>
          <w:sz w:val="24"/>
        </w:rPr>
      </w:pPr>
      <w:r>
        <w:rPr>
          <w:rFonts w:ascii="Calibri" w:eastAsia="Calibri" w:hAnsi="Calibri" w:cs="Calibri"/>
          <w:b/>
          <w:sz w:val="24"/>
          <w:u w:val="single"/>
        </w:rPr>
        <w:t>Interpretation</w:t>
      </w:r>
    </w:p>
    <w:p w:rsidR="0076342F" w:rsidRDefault="00C040B0">
      <w:pPr>
        <w:numPr>
          <w:ilvl w:val="0"/>
          <w:numId w:val="1"/>
        </w:numPr>
        <w:spacing w:after="0" w:line="360" w:lineRule="auto"/>
        <w:ind w:left="1134" w:hanging="567"/>
        <w:rPr>
          <w:rFonts w:ascii="Calibri" w:eastAsia="Calibri" w:hAnsi="Calibri" w:cs="Calibri"/>
          <w:sz w:val="24"/>
        </w:rPr>
      </w:pPr>
      <w:r>
        <w:rPr>
          <w:rFonts w:ascii="Calibri" w:eastAsia="Calibri" w:hAnsi="Calibri" w:cs="Calibri"/>
          <w:sz w:val="24"/>
        </w:rPr>
        <w:t xml:space="preserve">In any </w:t>
      </w:r>
      <w:proofErr w:type="gramStart"/>
      <w:r>
        <w:rPr>
          <w:rFonts w:ascii="Calibri" w:eastAsia="Calibri" w:hAnsi="Calibri" w:cs="Calibri"/>
          <w:sz w:val="24"/>
        </w:rPr>
        <w:t>event</w:t>
      </w:r>
      <w:proofErr w:type="gramEnd"/>
      <w:r>
        <w:rPr>
          <w:rFonts w:ascii="Calibri" w:eastAsia="Calibri" w:hAnsi="Calibri" w:cs="Calibri"/>
          <w:sz w:val="24"/>
        </w:rPr>
        <w:t xml:space="preserve"> of deviation and/or incompatibility whatsoever between the provisions of these regulations and any other publications whatsoever as regards the campaign by any means whatsoever, the provisions of the regulations shall prevail.</w:t>
      </w:r>
    </w:p>
    <w:p w:rsidR="0076342F" w:rsidRDefault="00C040B0">
      <w:pPr>
        <w:numPr>
          <w:ilvl w:val="0"/>
          <w:numId w:val="1"/>
        </w:numPr>
        <w:spacing w:after="0" w:line="360" w:lineRule="auto"/>
        <w:ind w:left="1134" w:hanging="567"/>
        <w:rPr>
          <w:rFonts w:ascii="Calibri" w:eastAsia="Calibri" w:hAnsi="Calibri" w:cs="Calibri"/>
          <w:sz w:val="24"/>
        </w:rPr>
      </w:pPr>
      <w:r>
        <w:rPr>
          <w:rFonts w:ascii="Calibri" w:eastAsia="Calibri" w:hAnsi="Calibri" w:cs="Calibri"/>
          <w:sz w:val="24"/>
        </w:rPr>
        <w:t>The headings of the sections are solely for convenience of orientation and they shall not have any significance in the matter of interpretation of the regulations.</w:t>
      </w:r>
    </w:p>
    <w:p w:rsidR="0076342F" w:rsidRDefault="00C040B0">
      <w:pPr>
        <w:numPr>
          <w:ilvl w:val="0"/>
          <w:numId w:val="1"/>
        </w:numPr>
        <w:spacing w:after="0" w:line="360" w:lineRule="auto"/>
        <w:ind w:left="1134" w:hanging="567"/>
        <w:rPr>
          <w:rFonts w:ascii="Calibri" w:eastAsia="Calibri" w:hAnsi="Calibri" w:cs="Calibri"/>
          <w:sz w:val="24"/>
        </w:rPr>
      </w:pPr>
      <w:r>
        <w:rPr>
          <w:rFonts w:ascii="Calibri" w:eastAsia="Calibri" w:hAnsi="Calibri" w:cs="Calibri"/>
          <w:sz w:val="24"/>
        </w:rPr>
        <w:t xml:space="preserve">The use of the male gender in these regulations is for the purpose of convenience only and </w:t>
      </w:r>
      <w:proofErr w:type="gramStart"/>
      <w:r>
        <w:rPr>
          <w:rFonts w:ascii="Calibri" w:eastAsia="Calibri" w:hAnsi="Calibri" w:cs="Calibri"/>
          <w:sz w:val="24"/>
        </w:rPr>
        <w:t>includes also</w:t>
      </w:r>
      <w:proofErr w:type="gramEnd"/>
      <w:r>
        <w:rPr>
          <w:rFonts w:ascii="Calibri" w:eastAsia="Calibri" w:hAnsi="Calibri" w:cs="Calibri"/>
          <w:sz w:val="24"/>
        </w:rPr>
        <w:t xml:space="preserve"> the female gender and/or the plural form.</w:t>
      </w:r>
    </w:p>
    <w:p w:rsidR="0076342F" w:rsidRDefault="00C040B0">
      <w:pPr>
        <w:numPr>
          <w:ilvl w:val="0"/>
          <w:numId w:val="1"/>
        </w:numPr>
        <w:spacing w:after="0" w:line="360" w:lineRule="auto"/>
        <w:ind w:left="567" w:hanging="567"/>
        <w:rPr>
          <w:rFonts w:ascii="Calibri" w:eastAsia="Calibri" w:hAnsi="Calibri" w:cs="Calibri"/>
          <w:sz w:val="24"/>
        </w:rPr>
      </w:pPr>
      <w:r>
        <w:rPr>
          <w:rFonts w:ascii="Calibri" w:eastAsia="Calibri" w:hAnsi="Calibri" w:cs="Calibri"/>
          <w:b/>
          <w:sz w:val="24"/>
          <w:u w:val="single"/>
        </w:rPr>
        <w:t>The prizes</w:t>
      </w:r>
      <w:r>
        <w:rPr>
          <w:rFonts w:ascii="Calibri" w:eastAsia="Calibri" w:hAnsi="Calibri" w:cs="Calibri"/>
          <w:sz w:val="24"/>
        </w:rPr>
        <w:br/>
      </w:r>
    </w:p>
    <w:tbl>
      <w:tblPr>
        <w:tblW w:w="0" w:type="auto"/>
        <w:tblInd w:w="108" w:type="dxa"/>
        <w:tblCellMar>
          <w:left w:w="10" w:type="dxa"/>
          <w:right w:w="10" w:type="dxa"/>
        </w:tblCellMar>
        <w:tblLook w:val="04A0" w:firstRow="1" w:lastRow="0" w:firstColumn="1" w:lastColumn="0" w:noHBand="0" w:noVBand="1"/>
      </w:tblPr>
      <w:tblGrid>
        <w:gridCol w:w="2654"/>
        <w:gridCol w:w="5534"/>
      </w:tblGrid>
      <w:tr w:rsidR="0076342F">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42F" w:rsidRDefault="00C040B0">
            <w:pPr>
              <w:spacing w:after="0" w:line="360" w:lineRule="auto"/>
              <w:rPr>
                <w:rFonts w:ascii="Calibri" w:eastAsia="Calibri" w:hAnsi="Calibri" w:cs="Calibri"/>
              </w:rPr>
            </w:pPr>
            <w:r>
              <w:rPr>
                <w:rFonts w:ascii="Calibri" w:eastAsia="Calibri" w:hAnsi="Calibri" w:cs="Calibri"/>
                <w:b/>
                <w:sz w:val="24"/>
              </w:rPr>
              <w:t>Number of cards returned</w:t>
            </w:r>
          </w:p>
        </w:tc>
        <w:tc>
          <w:tcPr>
            <w:tcW w:w="6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42F" w:rsidRDefault="00C040B0">
            <w:pPr>
              <w:spacing w:after="0" w:line="360" w:lineRule="auto"/>
              <w:rPr>
                <w:rFonts w:ascii="Calibri" w:eastAsia="Calibri" w:hAnsi="Calibri" w:cs="Calibri"/>
              </w:rPr>
            </w:pPr>
            <w:r>
              <w:rPr>
                <w:rFonts w:ascii="Calibri" w:eastAsia="Calibri" w:hAnsi="Calibri" w:cs="Calibri"/>
                <w:b/>
                <w:sz w:val="24"/>
              </w:rPr>
              <w:t>Prize</w:t>
            </w:r>
          </w:p>
        </w:tc>
      </w:tr>
      <w:tr w:rsidR="0076342F">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42F" w:rsidRDefault="00C040B0">
            <w:pPr>
              <w:spacing w:after="0" w:line="360" w:lineRule="auto"/>
              <w:rPr>
                <w:rFonts w:ascii="Calibri" w:eastAsia="Calibri" w:hAnsi="Calibri" w:cs="Calibri"/>
              </w:rPr>
            </w:pPr>
            <w:r>
              <w:rPr>
                <w:rFonts w:ascii="Calibri" w:eastAsia="Calibri" w:hAnsi="Calibri" w:cs="Calibri"/>
                <w:sz w:val="24"/>
              </w:rPr>
              <w:t>First place</w:t>
            </w:r>
          </w:p>
        </w:tc>
        <w:tc>
          <w:tcPr>
            <w:tcW w:w="6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42F" w:rsidRDefault="00C040B0">
            <w:pPr>
              <w:spacing w:after="0" w:line="360" w:lineRule="auto"/>
              <w:rPr>
                <w:rFonts w:ascii="Calibri" w:eastAsia="Calibri" w:hAnsi="Calibri" w:cs="Calibri"/>
              </w:rPr>
            </w:pPr>
            <w:r>
              <w:rPr>
                <w:rFonts w:ascii="Calibri" w:eastAsia="Calibri" w:hAnsi="Calibri" w:cs="Calibri"/>
                <w:sz w:val="24"/>
              </w:rPr>
              <w:t>1 laptop + 20 cards with a special design with the photograph of the winner + a shirt advertising the competition + a lizard doll + a key ring in the form of a lizard</w:t>
            </w:r>
          </w:p>
        </w:tc>
      </w:tr>
      <w:tr w:rsidR="0076342F">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42F" w:rsidRDefault="00C040B0">
            <w:pPr>
              <w:spacing w:after="0" w:line="360" w:lineRule="auto"/>
              <w:rPr>
                <w:rFonts w:ascii="Calibri" w:eastAsia="Calibri" w:hAnsi="Calibri" w:cs="Calibri"/>
              </w:rPr>
            </w:pPr>
            <w:r>
              <w:rPr>
                <w:rFonts w:ascii="Calibri" w:eastAsia="Calibri" w:hAnsi="Calibri" w:cs="Calibri"/>
                <w:sz w:val="24"/>
              </w:rPr>
              <w:t>Second place</w:t>
            </w:r>
          </w:p>
        </w:tc>
        <w:tc>
          <w:tcPr>
            <w:tcW w:w="6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42F" w:rsidRDefault="00C040B0">
            <w:pPr>
              <w:spacing w:after="0" w:line="360" w:lineRule="auto"/>
              <w:rPr>
                <w:rFonts w:ascii="Calibri" w:eastAsia="Calibri" w:hAnsi="Calibri" w:cs="Calibri"/>
              </w:rPr>
            </w:pPr>
            <w:r>
              <w:rPr>
                <w:rFonts w:ascii="Calibri" w:eastAsia="Calibri" w:hAnsi="Calibri" w:cs="Calibri"/>
                <w:sz w:val="24"/>
              </w:rPr>
              <w:t>1 Tablet + a shirt advertising the competition + a lizard doll + a key ring in the form of a lizard</w:t>
            </w:r>
          </w:p>
        </w:tc>
      </w:tr>
      <w:tr w:rsidR="0076342F">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42F" w:rsidRDefault="00C040B0">
            <w:pPr>
              <w:spacing w:after="0" w:line="360" w:lineRule="auto"/>
              <w:rPr>
                <w:rFonts w:ascii="Calibri" w:eastAsia="Calibri" w:hAnsi="Calibri" w:cs="Calibri"/>
              </w:rPr>
            </w:pPr>
            <w:r>
              <w:rPr>
                <w:rFonts w:ascii="Calibri" w:eastAsia="Calibri" w:hAnsi="Calibri" w:cs="Calibri"/>
                <w:sz w:val="24"/>
              </w:rPr>
              <w:lastRenderedPageBreak/>
              <w:t>Third place</w:t>
            </w:r>
          </w:p>
        </w:tc>
        <w:tc>
          <w:tcPr>
            <w:tcW w:w="6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42F" w:rsidRDefault="00C040B0">
            <w:pPr>
              <w:spacing w:after="0" w:line="360" w:lineRule="auto"/>
              <w:rPr>
                <w:rFonts w:ascii="Calibri" w:eastAsia="Calibri" w:hAnsi="Calibri" w:cs="Calibri"/>
              </w:rPr>
            </w:pPr>
            <w:r>
              <w:rPr>
                <w:rFonts w:ascii="Calibri" w:eastAsia="Calibri" w:hAnsi="Calibri" w:cs="Calibri"/>
                <w:sz w:val="24"/>
              </w:rPr>
              <w:t xml:space="preserve">1 Galaxy 2 - without a </w:t>
            </w:r>
            <w:proofErr w:type="spellStart"/>
            <w:r>
              <w:rPr>
                <w:rFonts w:ascii="Calibri" w:eastAsia="Calibri" w:hAnsi="Calibri" w:cs="Calibri"/>
                <w:sz w:val="24"/>
              </w:rPr>
              <w:t>sim</w:t>
            </w:r>
            <w:proofErr w:type="spellEnd"/>
            <w:r>
              <w:rPr>
                <w:rFonts w:ascii="Calibri" w:eastAsia="Calibri" w:hAnsi="Calibri" w:cs="Calibri"/>
                <w:sz w:val="24"/>
              </w:rPr>
              <w:t xml:space="preserve"> card + a shirt advertising the competition + a lizard doll + a key ring in the form of a lizard + 10 Christmas minutes</w:t>
            </w:r>
          </w:p>
        </w:tc>
      </w:tr>
      <w:tr w:rsidR="0076342F">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42F" w:rsidRDefault="00C040B0">
            <w:pPr>
              <w:spacing w:after="0" w:line="360" w:lineRule="auto"/>
              <w:rPr>
                <w:rFonts w:ascii="Calibri" w:eastAsia="Calibri" w:hAnsi="Calibri" w:cs="Calibri"/>
              </w:rPr>
            </w:pPr>
            <w:r>
              <w:rPr>
                <w:rFonts w:ascii="Calibri" w:eastAsia="Calibri" w:hAnsi="Calibri" w:cs="Calibri"/>
                <w:sz w:val="24"/>
              </w:rPr>
              <w:t>Fourth place to 204</w:t>
            </w:r>
            <w:r>
              <w:rPr>
                <w:rFonts w:ascii="Calibri" w:eastAsia="Calibri" w:hAnsi="Calibri" w:cs="Calibri"/>
                <w:sz w:val="24"/>
                <w:vertAlign w:val="superscript"/>
              </w:rPr>
              <w:t>th</w:t>
            </w:r>
            <w:r>
              <w:rPr>
                <w:rFonts w:ascii="Calibri" w:eastAsia="Calibri" w:hAnsi="Calibri" w:cs="Calibri"/>
                <w:sz w:val="24"/>
              </w:rPr>
              <w:t xml:space="preserve"> place</w:t>
            </w:r>
          </w:p>
        </w:tc>
        <w:tc>
          <w:tcPr>
            <w:tcW w:w="6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42F" w:rsidRDefault="00C040B0">
            <w:pPr>
              <w:spacing w:after="0" w:line="360" w:lineRule="auto"/>
              <w:rPr>
                <w:rFonts w:ascii="Calibri" w:eastAsia="Calibri" w:hAnsi="Calibri" w:cs="Calibri"/>
              </w:rPr>
            </w:pPr>
            <w:r>
              <w:rPr>
                <w:rFonts w:ascii="Calibri" w:eastAsia="Calibri" w:hAnsi="Calibri" w:cs="Calibri"/>
                <w:sz w:val="24"/>
              </w:rPr>
              <w:t>200 cards 10 Christmas minutes</w:t>
            </w:r>
          </w:p>
        </w:tc>
      </w:tr>
      <w:tr w:rsidR="0076342F">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42F" w:rsidRDefault="00C040B0">
            <w:pPr>
              <w:spacing w:after="0" w:line="360" w:lineRule="auto"/>
              <w:rPr>
                <w:rFonts w:ascii="Calibri" w:eastAsia="Calibri" w:hAnsi="Calibri" w:cs="Calibri"/>
              </w:rPr>
            </w:pPr>
            <w:r>
              <w:rPr>
                <w:rFonts w:ascii="Calibri" w:eastAsia="Calibri" w:hAnsi="Calibri" w:cs="Calibri"/>
                <w:sz w:val="24"/>
              </w:rPr>
              <w:t>205</w:t>
            </w:r>
            <w:r>
              <w:rPr>
                <w:rFonts w:ascii="Calibri" w:eastAsia="Calibri" w:hAnsi="Calibri" w:cs="Calibri"/>
                <w:sz w:val="24"/>
                <w:vertAlign w:val="superscript"/>
              </w:rPr>
              <w:t>th</w:t>
            </w:r>
            <w:r>
              <w:rPr>
                <w:rFonts w:ascii="Calibri" w:eastAsia="Calibri" w:hAnsi="Calibri" w:cs="Calibri"/>
                <w:sz w:val="24"/>
              </w:rPr>
              <w:t xml:space="preserve"> place to 250</w:t>
            </w:r>
            <w:r>
              <w:rPr>
                <w:rFonts w:ascii="Calibri" w:eastAsia="Calibri" w:hAnsi="Calibri" w:cs="Calibri"/>
                <w:sz w:val="24"/>
                <w:vertAlign w:val="superscript"/>
              </w:rPr>
              <w:t>th</w:t>
            </w:r>
            <w:r>
              <w:rPr>
                <w:rFonts w:ascii="Calibri" w:eastAsia="Calibri" w:hAnsi="Calibri" w:cs="Calibri"/>
                <w:sz w:val="24"/>
              </w:rPr>
              <w:t xml:space="preserve"> place</w:t>
            </w:r>
          </w:p>
        </w:tc>
        <w:tc>
          <w:tcPr>
            <w:tcW w:w="6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42F" w:rsidRDefault="00C040B0">
            <w:pPr>
              <w:spacing w:after="0" w:line="360" w:lineRule="auto"/>
              <w:rPr>
                <w:rFonts w:ascii="Calibri" w:eastAsia="Calibri" w:hAnsi="Calibri" w:cs="Calibri"/>
              </w:rPr>
            </w:pPr>
            <w:r>
              <w:rPr>
                <w:rFonts w:ascii="Calibri" w:eastAsia="Calibri" w:hAnsi="Calibri" w:cs="Calibri"/>
                <w:sz w:val="24"/>
              </w:rPr>
              <w:t>45 lizard dolls</w:t>
            </w:r>
          </w:p>
        </w:tc>
      </w:tr>
      <w:tr w:rsidR="0076342F">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42F" w:rsidRDefault="00C040B0">
            <w:pPr>
              <w:spacing w:after="0" w:line="360" w:lineRule="auto"/>
              <w:rPr>
                <w:rFonts w:ascii="Calibri" w:eastAsia="Calibri" w:hAnsi="Calibri" w:cs="Calibri"/>
              </w:rPr>
            </w:pPr>
            <w:r>
              <w:rPr>
                <w:rFonts w:ascii="Calibri" w:eastAsia="Calibri" w:hAnsi="Calibri" w:cs="Calibri"/>
                <w:sz w:val="24"/>
              </w:rPr>
              <w:t>251th place to 450</w:t>
            </w:r>
            <w:r>
              <w:rPr>
                <w:rFonts w:ascii="Calibri" w:eastAsia="Calibri" w:hAnsi="Calibri" w:cs="Calibri"/>
                <w:sz w:val="24"/>
                <w:vertAlign w:val="superscript"/>
              </w:rPr>
              <w:t>th</w:t>
            </w:r>
            <w:r>
              <w:rPr>
                <w:rFonts w:ascii="Calibri" w:eastAsia="Calibri" w:hAnsi="Calibri" w:cs="Calibri"/>
                <w:sz w:val="24"/>
              </w:rPr>
              <w:t xml:space="preserve"> place</w:t>
            </w:r>
          </w:p>
        </w:tc>
        <w:tc>
          <w:tcPr>
            <w:tcW w:w="6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42F" w:rsidRDefault="00C040B0">
            <w:pPr>
              <w:spacing w:after="0" w:line="360" w:lineRule="auto"/>
              <w:rPr>
                <w:rFonts w:ascii="Calibri" w:eastAsia="Calibri" w:hAnsi="Calibri" w:cs="Calibri"/>
              </w:rPr>
            </w:pPr>
            <w:r>
              <w:rPr>
                <w:rFonts w:ascii="Calibri" w:eastAsia="Calibri" w:hAnsi="Calibri" w:cs="Calibri"/>
                <w:sz w:val="24"/>
              </w:rPr>
              <w:t>200 cards 5 Christmas minutes</w:t>
            </w:r>
          </w:p>
        </w:tc>
      </w:tr>
      <w:tr w:rsidR="0076342F">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42F" w:rsidRDefault="00C040B0">
            <w:pPr>
              <w:spacing w:after="0" w:line="360" w:lineRule="auto"/>
              <w:rPr>
                <w:rFonts w:ascii="Calibri" w:eastAsia="Calibri" w:hAnsi="Calibri" w:cs="Calibri"/>
              </w:rPr>
            </w:pPr>
            <w:r>
              <w:rPr>
                <w:rFonts w:ascii="Calibri" w:eastAsia="Calibri" w:hAnsi="Calibri" w:cs="Calibri"/>
                <w:sz w:val="24"/>
              </w:rPr>
              <w:t>451th place to 500</w:t>
            </w:r>
            <w:r>
              <w:rPr>
                <w:rFonts w:ascii="Calibri" w:eastAsia="Calibri" w:hAnsi="Calibri" w:cs="Calibri"/>
                <w:sz w:val="24"/>
                <w:vertAlign w:val="superscript"/>
              </w:rPr>
              <w:t>th</w:t>
            </w:r>
            <w:r>
              <w:rPr>
                <w:rFonts w:ascii="Calibri" w:eastAsia="Calibri" w:hAnsi="Calibri" w:cs="Calibri"/>
                <w:sz w:val="24"/>
              </w:rPr>
              <w:t xml:space="preserve"> place</w:t>
            </w:r>
          </w:p>
        </w:tc>
        <w:tc>
          <w:tcPr>
            <w:tcW w:w="6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342F" w:rsidRDefault="00C040B0">
            <w:pPr>
              <w:spacing w:after="0" w:line="360" w:lineRule="auto"/>
              <w:rPr>
                <w:rFonts w:ascii="Calibri" w:eastAsia="Calibri" w:hAnsi="Calibri" w:cs="Calibri"/>
              </w:rPr>
            </w:pPr>
            <w:r>
              <w:rPr>
                <w:rFonts w:ascii="Calibri" w:eastAsia="Calibri" w:hAnsi="Calibri" w:cs="Calibri"/>
                <w:sz w:val="24"/>
              </w:rPr>
              <w:t xml:space="preserve">Key rings </w:t>
            </w:r>
          </w:p>
        </w:tc>
      </w:tr>
    </w:tbl>
    <w:p w:rsidR="0076342F" w:rsidRDefault="0076342F">
      <w:pPr>
        <w:spacing w:after="0" w:line="360" w:lineRule="auto"/>
        <w:rPr>
          <w:rFonts w:ascii="Calibri" w:eastAsia="Calibri" w:hAnsi="Calibri" w:cs="Calibri"/>
          <w:sz w:val="24"/>
        </w:rPr>
      </w:pPr>
    </w:p>
    <w:p w:rsidR="0076342F" w:rsidRDefault="00C040B0">
      <w:pPr>
        <w:numPr>
          <w:ilvl w:val="0"/>
          <w:numId w:val="2"/>
        </w:numPr>
        <w:spacing w:after="0" w:line="360" w:lineRule="auto"/>
        <w:ind w:left="1134" w:hanging="567"/>
        <w:rPr>
          <w:rFonts w:ascii="Calibri" w:eastAsia="Calibri" w:hAnsi="Calibri" w:cs="Calibri"/>
          <w:sz w:val="24"/>
        </w:rPr>
      </w:pPr>
      <w:proofErr w:type="gramStart"/>
      <w:r>
        <w:rPr>
          <w:rFonts w:ascii="Calibri" w:eastAsia="Calibri" w:hAnsi="Calibri" w:cs="Calibri"/>
          <w:sz w:val="24"/>
        </w:rPr>
        <w:t>A total of 500</w:t>
      </w:r>
      <w:proofErr w:type="gramEnd"/>
      <w:r>
        <w:rPr>
          <w:rFonts w:ascii="Calibri" w:eastAsia="Calibri" w:hAnsi="Calibri" w:cs="Calibri"/>
          <w:sz w:val="24"/>
        </w:rPr>
        <w:t xml:space="preserve"> customers will win prizes.</w:t>
      </w:r>
    </w:p>
    <w:p w:rsidR="0076342F" w:rsidRDefault="00C040B0">
      <w:pPr>
        <w:numPr>
          <w:ilvl w:val="0"/>
          <w:numId w:val="2"/>
        </w:numPr>
        <w:spacing w:after="0" w:line="360" w:lineRule="auto"/>
        <w:ind w:left="1134" w:hanging="567"/>
        <w:rPr>
          <w:rFonts w:ascii="Calibri" w:eastAsia="Calibri" w:hAnsi="Calibri" w:cs="Calibri"/>
          <w:sz w:val="24"/>
        </w:rPr>
      </w:pPr>
      <w:r>
        <w:rPr>
          <w:rFonts w:ascii="Calibri" w:eastAsia="Calibri" w:hAnsi="Calibri" w:cs="Calibri"/>
          <w:sz w:val="24"/>
        </w:rPr>
        <w:t>In the event that there are two winners with the same quantity of returned cards, the winner will be the earlier submitter of the two according to the Excel files.</w:t>
      </w:r>
    </w:p>
    <w:p w:rsidR="0076342F" w:rsidRDefault="00C040B0">
      <w:pPr>
        <w:numPr>
          <w:ilvl w:val="0"/>
          <w:numId w:val="2"/>
        </w:numPr>
        <w:spacing w:after="0" w:line="360" w:lineRule="auto"/>
        <w:ind w:left="567" w:hanging="567"/>
        <w:rPr>
          <w:rFonts w:ascii="Calibri" w:eastAsia="Calibri" w:hAnsi="Calibri" w:cs="Calibri"/>
          <w:sz w:val="24"/>
        </w:rPr>
      </w:pPr>
      <w:r>
        <w:rPr>
          <w:rFonts w:ascii="Calibri" w:eastAsia="Calibri" w:hAnsi="Calibri" w:cs="Calibri"/>
          <w:b/>
          <w:sz w:val="24"/>
          <w:u w:val="single"/>
        </w:rPr>
        <w:t>Terms of participation in the campaign</w:t>
      </w:r>
    </w:p>
    <w:p w:rsidR="0076342F" w:rsidRDefault="00C040B0">
      <w:pPr>
        <w:numPr>
          <w:ilvl w:val="0"/>
          <w:numId w:val="2"/>
        </w:numPr>
        <w:spacing w:after="0" w:line="360" w:lineRule="auto"/>
        <w:ind w:left="1134" w:hanging="567"/>
        <w:rPr>
          <w:rFonts w:ascii="Calibri" w:eastAsia="Calibri" w:hAnsi="Calibri" w:cs="Calibri"/>
          <w:sz w:val="24"/>
        </w:rPr>
      </w:pPr>
      <w:r>
        <w:rPr>
          <w:rFonts w:ascii="Calibri" w:eastAsia="Calibri" w:hAnsi="Calibri" w:cs="Calibri"/>
          <w:sz w:val="24"/>
        </w:rPr>
        <w:t xml:space="preserve">Hereinafter are details of all the terms with which the participant is required to comply in order to participate in the campaign. Non-compliance by the participant with the terms detailed </w:t>
      </w:r>
      <w:proofErr w:type="gramStart"/>
      <w:r>
        <w:rPr>
          <w:rFonts w:ascii="Calibri" w:eastAsia="Calibri" w:hAnsi="Calibri" w:cs="Calibri"/>
          <w:sz w:val="24"/>
        </w:rPr>
        <w:t>hereinafter,</w:t>
      </w:r>
      <w:proofErr w:type="gramEnd"/>
      <w:r>
        <w:rPr>
          <w:rFonts w:ascii="Calibri" w:eastAsia="Calibri" w:hAnsi="Calibri" w:cs="Calibri"/>
          <w:sz w:val="24"/>
        </w:rPr>
        <w:t xml:space="preserve"> will disqualify his participant in the campaign. Hereinafter are the prerequisites for participation in the campaign:</w:t>
      </w:r>
    </w:p>
    <w:p w:rsidR="0076342F" w:rsidRDefault="00C040B0">
      <w:pPr>
        <w:numPr>
          <w:ilvl w:val="0"/>
          <w:numId w:val="2"/>
        </w:numPr>
        <w:spacing w:after="0" w:line="360" w:lineRule="auto"/>
        <w:ind w:left="1985" w:hanging="851"/>
        <w:rPr>
          <w:rFonts w:ascii="Calibri" w:eastAsia="Calibri" w:hAnsi="Calibri" w:cs="Calibri"/>
          <w:sz w:val="24"/>
        </w:rPr>
      </w:pPr>
      <w:r>
        <w:rPr>
          <w:rFonts w:ascii="Calibri" w:eastAsia="Calibri" w:hAnsi="Calibri" w:cs="Calibri"/>
          <w:sz w:val="24"/>
        </w:rPr>
        <w:t xml:space="preserve">Return of </w:t>
      </w:r>
      <w:proofErr w:type="spellStart"/>
      <w:r>
        <w:rPr>
          <w:rFonts w:ascii="Calibri" w:eastAsia="Calibri" w:hAnsi="Calibri" w:cs="Calibri"/>
          <w:sz w:val="24"/>
        </w:rPr>
        <w:t>Netvision</w:t>
      </w:r>
      <w:proofErr w:type="spellEnd"/>
      <w:r>
        <w:rPr>
          <w:rFonts w:ascii="Calibri" w:eastAsia="Calibri" w:hAnsi="Calibri" w:cs="Calibri"/>
          <w:sz w:val="24"/>
        </w:rPr>
        <w:t xml:space="preserve"> cards to the stores according to the list.</w:t>
      </w:r>
    </w:p>
    <w:p w:rsidR="0076342F" w:rsidRDefault="00C040B0">
      <w:pPr>
        <w:numPr>
          <w:ilvl w:val="0"/>
          <w:numId w:val="2"/>
        </w:numPr>
        <w:spacing w:after="0" w:line="360" w:lineRule="auto"/>
        <w:ind w:left="1134" w:hanging="567"/>
        <w:rPr>
          <w:rFonts w:ascii="Calibri" w:eastAsia="Calibri" w:hAnsi="Calibri" w:cs="Calibri"/>
          <w:sz w:val="24"/>
        </w:rPr>
      </w:pPr>
      <w:r>
        <w:rPr>
          <w:rFonts w:ascii="Calibri" w:eastAsia="Calibri" w:hAnsi="Calibri" w:cs="Calibri"/>
          <w:sz w:val="24"/>
        </w:rPr>
        <w:t xml:space="preserve">Every participant </w:t>
      </w:r>
      <w:proofErr w:type="gramStart"/>
      <w:r>
        <w:rPr>
          <w:rFonts w:ascii="Calibri" w:eastAsia="Calibri" w:hAnsi="Calibri" w:cs="Calibri"/>
          <w:sz w:val="24"/>
        </w:rPr>
        <w:t>is permitted</w:t>
      </w:r>
      <w:proofErr w:type="gramEnd"/>
      <w:r>
        <w:rPr>
          <w:rFonts w:ascii="Calibri" w:eastAsia="Calibri" w:hAnsi="Calibri" w:cs="Calibri"/>
          <w:sz w:val="24"/>
        </w:rPr>
        <w:t xml:space="preserve"> to participate in the campaign once only pursuant to the company’s records, subject to the terms of participation as stated in these regulations.</w:t>
      </w:r>
    </w:p>
    <w:p w:rsidR="0076342F" w:rsidRDefault="00C040B0">
      <w:pPr>
        <w:numPr>
          <w:ilvl w:val="0"/>
          <w:numId w:val="2"/>
        </w:numPr>
        <w:spacing w:after="0" w:line="360" w:lineRule="auto"/>
        <w:ind w:left="567" w:hanging="567"/>
        <w:rPr>
          <w:rFonts w:ascii="Calibri" w:eastAsia="Calibri" w:hAnsi="Calibri" w:cs="Calibri"/>
          <w:sz w:val="24"/>
        </w:rPr>
      </w:pPr>
      <w:r>
        <w:rPr>
          <w:rFonts w:ascii="Calibri" w:eastAsia="Calibri" w:hAnsi="Calibri" w:cs="Calibri"/>
          <w:b/>
          <w:sz w:val="24"/>
          <w:u w:val="single"/>
        </w:rPr>
        <w:t>Receipt of reward/prize</w:t>
      </w:r>
    </w:p>
    <w:p w:rsidR="0076342F" w:rsidRDefault="00C040B0">
      <w:pPr>
        <w:numPr>
          <w:ilvl w:val="0"/>
          <w:numId w:val="2"/>
        </w:numPr>
        <w:spacing w:after="0" w:line="360" w:lineRule="auto"/>
        <w:ind w:left="1134" w:hanging="567"/>
        <w:rPr>
          <w:rFonts w:ascii="Calibri" w:eastAsia="Calibri" w:hAnsi="Calibri" w:cs="Calibri"/>
          <w:sz w:val="24"/>
        </w:rPr>
      </w:pPr>
      <w:r>
        <w:rPr>
          <w:rFonts w:ascii="Calibri" w:eastAsia="Calibri" w:hAnsi="Calibri" w:cs="Calibri"/>
          <w:sz w:val="24"/>
        </w:rPr>
        <w:t>Compliance with the terms of these regulations as well as the terms detailed in Section 5 above shall entitle the participant to participate in the campaign.</w:t>
      </w:r>
      <w:r>
        <w:rPr>
          <w:rFonts w:ascii="Calibri" w:eastAsia="Calibri" w:hAnsi="Calibri" w:cs="Calibri"/>
          <w:sz w:val="24"/>
        </w:rPr>
        <w:br/>
      </w:r>
      <w:r>
        <w:rPr>
          <w:rFonts w:ascii="Calibri" w:eastAsia="Calibri" w:hAnsi="Calibri" w:cs="Calibri"/>
          <w:sz w:val="24"/>
        </w:rPr>
        <w:br/>
      </w:r>
    </w:p>
    <w:p w:rsidR="0076342F" w:rsidRDefault="00C040B0">
      <w:pPr>
        <w:numPr>
          <w:ilvl w:val="0"/>
          <w:numId w:val="2"/>
        </w:numPr>
        <w:spacing w:after="0" w:line="360" w:lineRule="auto"/>
        <w:ind w:left="567" w:hanging="567"/>
        <w:rPr>
          <w:rFonts w:ascii="Calibri" w:eastAsia="Calibri" w:hAnsi="Calibri" w:cs="Calibri"/>
          <w:sz w:val="24"/>
        </w:rPr>
      </w:pPr>
      <w:r>
        <w:rPr>
          <w:rFonts w:ascii="Calibri" w:eastAsia="Calibri" w:hAnsi="Calibri" w:cs="Calibri"/>
          <w:b/>
          <w:sz w:val="24"/>
          <w:u w:val="single"/>
        </w:rPr>
        <w:lastRenderedPageBreak/>
        <w:t>Receipt of the prize and/or reward</w:t>
      </w:r>
    </w:p>
    <w:p w:rsidR="0076342F" w:rsidRDefault="00C040B0">
      <w:pPr>
        <w:numPr>
          <w:ilvl w:val="0"/>
          <w:numId w:val="2"/>
        </w:numPr>
        <w:spacing w:after="0" w:line="360" w:lineRule="auto"/>
        <w:ind w:left="1134" w:hanging="567"/>
        <w:rPr>
          <w:rFonts w:ascii="Calibri" w:eastAsia="Calibri" w:hAnsi="Calibri" w:cs="Calibri"/>
          <w:sz w:val="24"/>
        </w:rPr>
      </w:pPr>
      <w:r>
        <w:rPr>
          <w:rFonts w:ascii="Calibri" w:eastAsia="Calibri" w:hAnsi="Calibri" w:cs="Calibri"/>
          <w:sz w:val="24"/>
        </w:rPr>
        <w:t xml:space="preserve">Receipt of the gift and/or reward will be possible for participants aged 18 and over, on presentation of an identity card and/or passport. Participants aged 18 and under will be required </w:t>
      </w:r>
      <w:proofErr w:type="gramStart"/>
      <w:r>
        <w:rPr>
          <w:rFonts w:ascii="Calibri" w:eastAsia="Calibri" w:hAnsi="Calibri" w:cs="Calibri"/>
          <w:sz w:val="24"/>
        </w:rPr>
        <w:t>to also present</w:t>
      </w:r>
      <w:proofErr w:type="gramEnd"/>
      <w:r>
        <w:rPr>
          <w:rFonts w:ascii="Calibri" w:eastAsia="Calibri" w:hAnsi="Calibri" w:cs="Calibri"/>
          <w:sz w:val="24"/>
        </w:rPr>
        <w:t xml:space="preserve"> a confirmation from their parents or their legal guardian for the purpose of receipt of the prize and/or reward.</w:t>
      </w:r>
    </w:p>
    <w:p w:rsidR="0076342F" w:rsidRDefault="00C040B0">
      <w:pPr>
        <w:numPr>
          <w:ilvl w:val="0"/>
          <w:numId w:val="2"/>
        </w:numPr>
        <w:spacing w:after="0" w:line="360" w:lineRule="auto"/>
        <w:ind w:left="1134" w:hanging="567"/>
        <w:rPr>
          <w:rFonts w:ascii="Calibri" w:eastAsia="Calibri" w:hAnsi="Calibri" w:cs="Calibri"/>
          <w:sz w:val="24"/>
        </w:rPr>
      </w:pPr>
      <w:r>
        <w:rPr>
          <w:rFonts w:ascii="Calibri" w:eastAsia="Calibri" w:hAnsi="Calibri" w:cs="Calibri"/>
          <w:sz w:val="24"/>
        </w:rPr>
        <w:t>The campaign coordinator shall be permitted not to give the prize to any participant whose participation in the campaign was performed while perpetrating an offence and/or illegally and/or while breaching these regulations and/or due to any other reason whatsoever.</w:t>
      </w:r>
    </w:p>
    <w:p w:rsidR="0076342F" w:rsidRDefault="00C040B0">
      <w:pPr>
        <w:numPr>
          <w:ilvl w:val="0"/>
          <w:numId w:val="2"/>
        </w:numPr>
        <w:spacing w:after="0" w:line="360" w:lineRule="auto"/>
        <w:ind w:left="1134" w:hanging="567"/>
        <w:rPr>
          <w:rFonts w:ascii="Calibri" w:eastAsia="Calibri" w:hAnsi="Calibri" w:cs="Calibri"/>
          <w:sz w:val="24"/>
        </w:rPr>
      </w:pPr>
      <w:r>
        <w:rPr>
          <w:rFonts w:ascii="Calibri" w:eastAsia="Calibri" w:hAnsi="Calibri" w:cs="Calibri"/>
          <w:sz w:val="24"/>
        </w:rPr>
        <w:t>There is no possibility of credit or refund for the reward and/or the gift.</w:t>
      </w:r>
    </w:p>
    <w:p w:rsidR="0076342F" w:rsidRDefault="00C040B0">
      <w:pPr>
        <w:numPr>
          <w:ilvl w:val="0"/>
          <w:numId w:val="2"/>
        </w:numPr>
        <w:spacing w:after="0" w:line="360" w:lineRule="auto"/>
        <w:ind w:left="1134" w:hanging="567"/>
        <w:rPr>
          <w:rFonts w:ascii="Calibri" w:eastAsia="Calibri" w:hAnsi="Calibri" w:cs="Calibri"/>
          <w:sz w:val="24"/>
        </w:rPr>
      </w:pPr>
      <w:r>
        <w:rPr>
          <w:rFonts w:ascii="Calibri" w:eastAsia="Calibri" w:hAnsi="Calibri" w:cs="Calibri"/>
          <w:sz w:val="24"/>
        </w:rPr>
        <w:t>There is no duplication of promotions, apart from receipt of the reward and/or gift.</w:t>
      </w:r>
    </w:p>
    <w:p w:rsidR="0076342F" w:rsidRDefault="00C040B0">
      <w:pPr>
        <w:numPr>
          <w:ilvl w:val="0"/>
          <w:numId w:val="2"/>
        </w:numPr>
        <w:spacing w:after="0" w:line="360" w:lineRule="auto"/>
        <w:ind w:left="1134" w:hanging="567"/>
        <w:rPr>
          <w:rFonts w:ascii="Calibri" w:eastAsia="Calibri" w:hAnsi="Calibri" w:cs="Calibri"/>
          <w:sz w:val="24"/>
        </w:rPr>
      </w:pPr>
      <w:r>
        <w:rPr>
          <w:rFonts w:ascii="Calibri" w:eastAsia="Calibri" w:hAnsi="Calibri" w:cs="Calibri"/>
          <w:sz w:val="24"/>
        </w:rPr>
        <w:t xml:space="preserve">The gifts and/or rewards that shall be distributed within the framework of the campaign cannot be exchanged, changed or converted by the participant, </w:t>
      </w:r>
      <w:proofErr w:type="gramStart"/>
      <w:r>
        <w:rPr>
          <w:rFonts w:ascii="Calibri" w:eastAsia="Calibri" w:hAnsi="Calibri" w:cs="Calibri"/>
          <w:sz w:val="24"/>
        </w:rPr>
        <w:t>neither for money or money equivalent and</w:t>
      </w:r>
      <w:proofErr w:type="gramEnd"/>
      <w:r>
        <w:rPr>
          <w:rFonts w:ascii="Calibri" w:eastAsia="Calibri" w:hAnsi="Calibri" w:cs="Calibri"/>
          <w:sz w:val="24"/>
        </w:rPr>
        <w:t xml:space="preserve"> not for any other product.</w:t>
      </w:r>
    </w:p>
    <w:p w:rsidR="0076342F" w:rsidRDefault="00C040B0">
      <w:pPr>
        <w:numPr>
          <w:ilvl w:val="0"/>
          <w:numId w:val="2"/>
        </w:numPr>
        <w:spacing w:after="0" w:line="360" w:lineRule="auto"/>
        <w:ind w:left="567" w:hanging="567"/>
        <w:rPr>
          <w:rFonts w:ascii="Calibri" w:eastAsia="Calibri" w:hAnsi="Calibri" w:cs="Calibri"/>
          <w:sz w:val="24"/>
        </w:rPr>
      </w:pPr>
      <w:r>
        <w:rPr>
          <w:rFonts w:ascii="Calibri" w:eastAsia="Calibri" w:hAnsi="Calibri" w:cs="Calibri"/>
          <w:b/>
          <w:sz w:val="24"/>
          <w:u w:val="single"/>
        </w:rPr>
        <w:t>Exemption from liability</w:t>
      </w:r>
    </w:p>
    <w:p w:rsidR="0076342F" w:rsidRDefault="00C040B0">
      <w:pPr>
        <w:numPr>
          <w:ilvl w:val="0"/>
          <w:numId w:val="2"/>
        </w:numPr>
        <w:spacing w:after="0" w:line="360" w:lineRule="auto"/>
        <w:ind w:left="1134" w:hanging="567"/>
        <w:rPr>
          <w:rFonts w:ascii="Calibri" w:eastAsia="Calibri" w:hAnsi="Calibri" w:cs="Calibri"/>
          <w:sz w:val="24"/>
        </w:rPr>
      </w:pPr>
      <w:r>
        <w:rPr>
          <w:rFonts w:ascii="Calibri" w:eastAsia="Calibri" w:hAnsi="Calibri" w:cs="Calibri"/>
          <w:sz w:val="24"/>
        </w:rPr>
        <w:t>The participant has the sole responsibility for receipt of the gift and/or the reward. The campaign coordinator shall not be responsible in any way for its receipt, non-receipt or inability to receive the reward due to circumstances that are not dependent on it.</w:t>
      </w:r>
    </w:p>
    <w:p w:rsidR="0076342F" w:rsidRDefault="00C040B0">
      <w:pPr>
        <w:numPr>
          <w:ilvl w:val="0"/>
          <w:numId w:val="2"/>
        </w:numPr>
        <w:spacing w:after="0" w:line="360" w:lineRule="auto"/>
        <w:ind w:left="1134" w:hanging="567"/>
        <w:rPr>
          <w:rFonts w:ascii="Calibri" w:eastAsia="Calibri" w:hAnsi="Calibri" w:cs="Calibri"/>
          <w:sz w:val="24"/>
        </w:rPr>
      </w:pPr>
      <w:r>
        <w:rPr>
          <w:rFonts w:ascii="Calibri" w:eastAsia="Calibri" w:hAnsi="Calibri" w:cs="Calibri"/>
          <w:sz w:val="24"/>
        </w:rPr>
        <w:t xml:space="preserve">The campaign coordinator shall not bear liability for any damage, loss, failure, expense, that </w:t>
      </w:r>
      <w:proofErr w:type="gramStart"/>
      <w:r>
        <w:rPr>
          <w:rFonts w:ascii="Calibri" w:eastAsia="Calibri" w:hAnsi="Calibri" w:cs="Calibri"/>
          <w:sz w:val="24"/>
        </w:rPr>
        <w:t>shall be caused</w:t>
      </w:r>
      <w:proofErr w:type="gramEnd"/>
      <w:r>
        <w:rPr>
          <w:rFonts w:ascii="Calibri" w:eastAsia="Calibri" w:hAnsi="Calibri" w:cs="Calibri"/>
          <w:sz w:val="24"/>
        </w:rPr>
        <w:t xml:space="preserve"> to any of the participants relating directly or indirectly to the campaign, its management, its results and all that entailed and derived from it.</w:t>
      </w:r>
    </w:p>
    <w:p w:rsidR="0076342F" w:rsidRDefault="00C040B0">
      <w:pPr>
        <w:numPr>
          <w:ilvl w:val="0"/>
          <w:numId w:val="2"/>
        </w:numPr>
        <w:spacing w:after="0" w:line="360" w:lineRule="auto"/>
        <w:ind w:left="1134" w:hanging="567"/>
        <w:rPr>
          <w:rFonts w:ascii="Calibri" w:eastAsia="Calibri" w:hAnsi="Calibri" w:cs="Calibri"/>
          <w:sz w:val="24"/>
        </w:rPr>
      </w:pPr>
      <w:proofErr w:type="gramStart"/>
      <w:r>
        <w:rPr>
          <w:rFonts w:ascii="Calibri" w:eastAsia="Calibri" w:hAnsi="Calibri" w:cs="Calibri"/>
          <w:sz w:val="24"/>
        </w:rPr>
        <w:t>013</w:t>
      </w:r>
      <w:proofErr w:type="gramEnd"/>
      <w:r>
        <w:rPr>
          <w:rFonts w:ascii="Calibri" w:eastAsia="Calibri" w:hAnsi="Calibri" w:cs="Calibri"/>
          <w:sz w:val="24"/>
        </w:rPr>
        <w:t xml:space="preserve"> </w:t>
      </w:r>
      <w:proofErr w:type="spellStart"/>
      <w:r>
        <w:rPr>
          <w:rFonts w:ascii="Calibri" w:eastAsia="Calibri" w:hAnsi="Calibri" w:cs="Calibri"/>
          <w:sz w:val="24"/>
        </w:rPr>
        <w:t>Netvision</w:t>
      </w:r>
      <w:proofErr w:type="spellEnd"/>
      <w:r>
        <w:rPr>
          <w:rFonts w:ascii="Calibri" w:eastAsia="Calibri" w:hAnsi="Calibri" w:cs="Calibri"/>
          <w:sz w:val="24"/>
        </w:rPr>
        <w:t xml:space="preserve"> Ltd, Reg. No. 512244302, is solely providing sponsorship and is not responsible for the campaign and for all matters relating to it.</w:t>
      </w:r>
    </w:p>
    <w:p w:rsidR="0076342F" w:rsidRDefault="00C040B0">
      <w:pPr>
        <w:numPr>
          <w:ilvl w:val="0"/>
          <w:numId w:val="2"/>
        </w:numPr>
        <w:spacing w:after="0" w:line="360" w:lineRule="auto"/>
        <w:ind w:left="567" w:hanging="567"/>
        <w:rPr>
          <w:rFonts w:ascii="Calibri" w:eastAsia="Calibri" w:hAnsi="Calibri" w:cs="Calibri"/>
          <w:sz w:val="24"/>
        </w:rPr>
      </w:pPr>
      <w:r>
        <w:rPr>
          <w:rFonts w:ascii="Calibri" w:eastAsia="Calibri" w:hAnsi="Calibri" w:cs="Calibri"/>
          <w:b/>
          <w:sz w:val="24"/>
          <w:u w:val="single"/>
        </w:rPr>
        <w:t>Miscellaneous</w:t>
      </w:r>
    </w:p>
    <w:p w:rsidR="0076342F" w:rsidRDefault="00C040B0">
      <w:pPr>
        <w:numPr>
          <w:ilvl w:val="0"/>
          <w:numId w:val="2"/>
        </w:numPr>
        <w:spacing w:after="0" w:line="360" w:lineRule="auto"/>
        <w:ind w:left="1134" w:hanging="567"/>
        <w:rPr>
          <w:rFonts w:ascii="Calibri" w:eastAsia="Calibri" w:hAnsi="Calibri" w:cs="Calibri"/>
          <w:sz w:val="24"/>
        </w:rPr>
      </w:pPr>
      <w:proofErr w:type="gramStart"/>
      <w:r>
        <w:rPr>
          <w:rFonts w:ascii="Calibri" w:eastAsia="Calibri" w:hAnsi="Calibri" w:cs="Calibri"/>
          <w:sz w:val="24"/>
        </w:rPr>
        <w:t xml:space="preserve">The campaign coordinator, at its sole and absolute discretion, shall be permitted to change the duration of the campaign and/or the prizes and/or the rewards and/or the rules of the campaign and/or the </w:t>
      </w:r>
      <w:r>
        <w:rPr>
          <w:rFonts w:ascii="Calibri" w:eastAsia="Calibri" w:hAnsi="Calibri" w:cs="Calibri"/>
          <w:sz w:val="24"/>
        </w:rPr>
        <w:lastRenderedPageBreak/>
        <w:t>provisions of these regulations in any shape or form and this due to constraints which are not dependent on the campaign coordinator and/or for any other reason.</w:t>
      </w:r>
      <w:proofErr w:type="gramEnd"/>
    </w:p>
    <w:p w:rsidR="0076342F" w:rsidRDefault="00C040B0">
      <w:pPr>
        <w:numPr>
          <w:ilvl w:val="0"/>
          <w:numId w:val="2"/>
        </w:numPr>
        <w:spacing w:after="0" w:line="360" w:lineRule="auto"/>
        <w:ind w:left="1134" w:hanging="567"/>
        <w:rPr>
          <w:rFonts w:ascii="Calibri" w:eastAsia="Calibri" w:hAnsi="Calibri" w:cs="Calibri"/>
          <w:sz w:val="24"/>
        </w:rPr>
      </w:pPr>
      <w:proofErr w:type="gramStart"/>
      <w:r>
        <w:rPr>
          <w:rFonts w:ascii="Calibri" w:eastAsia="Calibri" w:hAnsi="Calibri" w:cs="Calibri"/>
          <w:sz w:val="24"/>
        </w:rPr>
        <w:t>Also</w:t>
      </w:r>
      <w:proofErr w:type="gramEnd"/>
      <w:r>
        <w:rPr>
          <w:rFonts w:ascii="Calibri" w:eastAsia="Calibri" w:hAnsi="Calibri" w:cs="Calibri"/>
          <w:sz w:val="24"/>
        </w:rPr>
        <w:t xml:space="preserve"> the campaign coordinator shall be permitted to cancel the campaign at any time at its sole and absolute discretion. Any change and/or cancellation to the regulations </w:t>
      </w:r>
      <w:proofErr w:type="gramStart"/>
      <w:r>
        <w:rPr>
          <w:rFonts w:ascii="Calibri" w:eastAsia="Calibri" w:hAnsi="Calibri" w:cs="Calibri"/>
          <w:sz w:val="24"/>
        </w:rPr>
        <w:t>shall be published</w:t>
      </w:r>
      <w:proofErr w:type="gramEnd"/>
      <w:r>
        <w:rPr>
          <w:rFonts w:ascii="Calibri" w:eastAsia="Calibri" w:hAnsi="Calibri" w:cs="Calibri"/>
          <w:sz w:val="24"/>
        </w:rPr>
        <w:t xml:space="preserve"> in a notice in advance, as defined above. The participants shall not have any claim as regards the termination of the campaign and/or change to the terms of the campaign as stated in Section 9. (??)</w:t>
      </w:r>
    </w:p>
    <w:p w:rsidR="0076342F" w:rsidRDefault="00C040B0">
      <w:pPr>
        <w:numPr>
          <w:ilvl w:val="0"/>
          <w:numId w:val="2"/>
        </w:numPr>
        <w:spacing w:after="0" w:line="360" w:lineRule="auto"/>
        <w:ind w:left="1134" w:hanging="567"/>
        <w:rPr>
          <w:rFonts w:ascii="Calibri" w:eastAsia="Calibri" w:hAnsi="Calibri" w:cs="Calibri"/>
          <w:sz w:val="24"/>
        </w:rPr>
      </w:pPr>
      <w:r>
        <w:rPr>
          <w:rFonts w:ascii="Calibri" w:eastAsia="Calibri" w:hAnsi="Calibri" w:cs="Calibri"/>
          <w:sz w:val="24"/>
        </w:rPr>
        <w:t xml:space="preserve">Each participant declares and confirms that any malfunction and/or </w:t>
      </w:r>
      <w:proofErr w:type="gramStart"/>
      <w:r>
        <w:rPr>
          <w:rFonts w:ascii="Calibri" w:eastAsia="Calibri" w:hAnsi="Calibri" w:cs="Calibri"/>
          <w:sz w:val="24"/>
        </w:rPr>
        <w:t>error which</w:t>
      </w:r>
      <w:proofErr w:type="gramEnd"/>
      <w:r>
        <w:rPr>
          <w:rFonts w:ascii="Calibri" w:eastAsia="Calibri" w:hAnsi="Calibri" w:cs="Calibri"/>
          <w:sz w:val="24"/>
        </w:rPr>
        <w:t xml:space="preserve"> originate in an event which is not under the control of the campaign coordinator shall not be considered as a breach of the provisions of these regulations and shall not reward him any relief and/or right and/or remedy.</w:t>
      </w:r>
    </w:p>
    <w:p w:rsidR="0076342F" w:rsidRDefault="00C040B0">
      <w:pPr>
        <w:numPr>
          <w:ilvl w:val="0"/>
          <w:numId w:val="2"/>
        </w:numPr>
        <w:spacing w:after="0" w:line="360" w:lineRule="auto"/>
        <w:ind w:left="1134" w:hanging="567"/>
        <w:rPr>
          <w:rFonts w:ascii="Calibri" w:eastAsia="Calibri" w:hAnsi="Calibri" w:cs="Calibri"/>
          <w:sz w:val="24"/>
        </w:rPr>
      </w:pPr>
      <w:r>
        <w:rPr>
          <w:rFonts w:ascii="Calibri" w:eastAsia="Calibri" w:hAnsi="Calibri" w:cs="Calibri"/>
          <w:sz w:val="24"/>
        </w:rPr>
        <w:t xml:space="preserve">The company </w:t>
      </w:r>
      <w:proofErr w:type="gramStart"/>
      <w:r>
        <w:rPr>
          <w:rFonts w:ascii="Calibri" w:eastAsia="Calibri" w:hAnsi="Calibri" w:cs="Calibri"/>
          <w:sz w:val="24"/>
        </w:rPr>
        <w:t>is permitted</w:t>
      </w:r>
      <w:proofErr w:type="gramEnd"/>
      <w:r>
        <w:rPr>
          <w:rFonts w:ascii="Calibri" w:eastAsia="Calibri" w:hAnsi="Calibri" w:cs="Calibri"/>
          <w:sz w:val="24"/>
        </w:rPr>
        <w:t xml:space="preserve"> to terminate and/or extend the campaign at any time without any claim or plea on the part of the participants.</w:t>
      </w:r>
    </w:p>
    <w:p w:rsidR="0076342F" w:rsidRDefault="00C040B0">
      <w:pPr>
        <w:spacing w:after="0" w:line="360" w:lineRule="auto"/>
        <w:rPr>
          <w:rFonts w:ascii="Calibri" w:eastAsia="Calibri" w:hAnsi="Calibri" w:cs="Calibri"/>
          <w:sz w:val="24"/>
        </w:rPr>
      </w:pPr>
      <w:r>
        <w:rPr>
          <w:rFonts w:ascii="Calibri" w:eastAsia="Calibri" w:hAnsi="Calibri" w:cs="Calibri"/>
          <w:sz w:val="24"/>
        </w:rPr>
        <w:br/>
      </w:r>
    </w:p>
    <w:p w:rsidR="0076342F" w:rsidRDefault="0076342F">
      <w:pPr>
        <w:spacing w:after="0" w:line="360" w:lineRule="auto"/>
        <w:ind w:left="567"/>
        <w:rPr>
          <w:rFonts w:ascii="Calibri" w:eastAsia="Calibri" w:hAnsi="Calibri" w:cs="Calibri"/>
          <w:sz w:val="24"/>
        </w:rPr>
      </w:pPr>
    </w:p>
    <w:sectPr w:rsidR="007634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36E66"/>
    <w:multiLevelType w:val="multilevel"/>
    <w:tmpl w:val="F9549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59067F"/>
    <w:multiLevelType w:val="multilevel"/>
    <w:tmpl w:val="B4D4B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2F"/>
    <w:rsid w:val="0015184C"/>
    <w:rsid w:val="0076342F"/>
    <w:rsid w:val="00C040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C34C2-F62F-4400-B32B-A7430DF2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Focal</dc:creator>
  <cp:lastModifiedBy>Focal</cp:lastModifiedBy>
  <cp:revision>4</cp:revision>
  <dcterms:created xsi:type="dcterms:W3CDTF">2015-01-18T11:12:00Z</dcterms:created>
  <dcterms:modified xsi:type="dcterms:W3CDTF">2015-01-18T11:13:00Z</dcterms:modified>
</cp:coreProperties>
</file>